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7C1" w:rsidRPr="00AF2792" w:rsidRDefault="006967C1" w:rsidP="006967C1">
      <w:pPr>
        <w:pStyle w:val="Body"/>
        <w:ind w:firstLine="426"/>
        <w:jc w:val="center"/>
        <w:rPr>
          <w:color w:val="000000" w:themeColor="text1"/>
        </w:rPr>
      </w:pPr>
      <w:r w:rsidRPr="00AF2792">
        <w:rPr>
          <w:b/>
          <w:bCs/>
          <w:color w:val="000000" w:themeColor="text1"/>
        </w:rPr>
        <w:t>Tabel 1.</w:t>
      </w:r>
      <w:r w:rsidRPr="00AF2792">
        <w:rPr>
          <w:color w:val="000000" w:themeColor="text1"/>
        </w:rPr>
        <w:t xml:space="preserve"> Lembar Observasi Motori</w:t>
      </w:r>
      <w:r>
        <w:rPr>
          <w:color w:val="000000" w:themeColor="text1"/>
        </w:rPr>
        <w:t>k Halus Anak Usia 4–5</w:t>
      </w:r>
      <w:r w:rsidRPr="00AF2792">
        <w:rPr>
          <w:color w:val="000000" w:themeColor="text1"/>
        </w:rPr>
        <w:t xml:space="preserve"> Tahun</w:t>
      </w:r>
    </w:p>
    <w:p w:rsidR="006967C1" w:rsidRPr="00AF2792" w:rsidRDefault="006967C1" w:rsidP="006967C1">
      <w:pPr>
        <w:pStyle w:val="Body"/>
        <w:rPr>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60"/>
        <w:gridCol w:w="1213"/>
        <w:gridCol w:w="1213"/>
        <w:gridCol w:w="2071"/>
        <w:gridCol w:w="1559"/>
        <w:gridCol w:w="1214"/>
        <w:gridCol w:w="1214"/>
      </w:tblGrid>
      <w:tr w:rsidR="006967C1" w:rsidRPr="00AF2792" w:rsidTr="00D75072">
        <w:trPr>
          <w:trHeight w:val="690"/>
          <w:jc w:val="center"/>
        </w:trPr>
        <w:tc>
          <w:tcPr>
            <w:tcW w:w="460" w:type="dxa"/>
          </w:tcPr>
          <w:p w:rsidR="006967C1" w:rsidRPr="00AF2792" w:rsidRDefault="006967C1" w:rsidP="00D75072">
            <w:pPr>
              <w:pStyle w:val="TableParagraph"/>
              <w:spacing w:line="226" w:lineRule="exact"/>
              <w:ind w:left="107"/>
              <w:jc w:val="both"/>
              <w:rPr>
                <w:color w:val="000000" w:themeColor="text1"/>
                <w:sz w:val="20"/>
              </w:rPr>
            </w:pPr>
            <w:r w:rsidRPr="00AF2792">
              <w:rPr>
                <w:color w:val="000000" w:themeColor="text1"/>
                <w:spacing w:val="-5"/>
                <w:sz w:val="20"/>
              </w:rPr>
              <w:t>No</w:t>
            </w:r>
          </w:p>
        </w:tc>
        <w:tc>
          <w:tcPr>
            <w:tcW w:w="1213" w:type="dxa"/>
          </w:tcPr>
          <w:p w:rsidR="006967C1" w:rsidRPr="00AF2792" w:rsidRDefault="006967C1" w:rsidP="00D75072">
            <w:pPr>
              <w:pStyle w:val="TableParagraph"/>
              <w:spacing w:line="226" w:lineRule="exact"/>
              <w:ind w:left="107"/>
              <w:jc w:val="both"/>
              <w:rPr>
                <w:color w:val="000000" w:themeColor="text1"/>
                <w:sz w:val="20"/>
              </w:rPr>
            </w:pPr>
            <w:r w:rsidRPr="00AF2792">
              <w:rPr>
                <w:color w:val="000000" w:themeColor="text1"/>
                <w:sz w:val="20"/>
              </w:rPr>
              <w:t>Nama</w:t>
            </w:r>
            <w:r w:rsidRPr="00AF2792">
              <w:rPr>
                <w:color w:val="000000" w:themeColor="text1"/>
                <w:spacing w:val="-3"/>
                <w:sz w:val="20"/>
              </w:rPr>
              <w:t xml:space="preserve"> </w:t>
            </w:r>
            <w:r w:rsidRPr="00AF2792">
              <w:rPr>
                <w:color w:val="000000" w:themeColor="text1"/>
                <w:spacing w:val="-4"/>
                <w:sz w:val="20"/>
              </w:rPr>
              <w:t>Anak</w:t>
            </w:r>
          </w:p>
        </w:tc>
        <w:tc>
          <w:tcPr>
            <w:tcW w:w="1213" w:type="dxa"/>
          </w:tcPr>
          <w:p w:rsidR="006967C1" w:rsidRPr="00AF2792" w:rsidRDefault="006967C1" w:rsidP="00D75072">
            <w:pPr>
              <w:pStyle w:val="TableParagraph"/>
              <w:spacing w:line="242" w:lineRule="auto"/>
              <w:ind w:left="106" w:right="193"/>
              <w:jc w:val="both"/>
              <w:rPr>
                <w:color w:val="000000" w:themeColor="text1"/>
                <w:sz w:val="20"/>
              </w:rPr>
            </w:pPr>
            <w:r w:rsidRPr="00AF2792">
              <w:rPr>
                <w:color w:val="000000" w:themeColor="text1"/>
                <w:spacing w:val="-2"/>
                <w:sz w:val="20"/>
              </w:rPr>
              <w:t>Memegang alat tulis</w:t>
            </w:r>
          </w:p>
        </w:tc>
        <w:tc>
          <w:tcPr>
            <w:tcW w:w="2071" w:type="dxa"/>
          </w:tcPr>
          <w:p w:rsidR="006967C1" w:rsidRPr="00AF2792" w:rsidRDefault="006967C1" w:rsidP="00D75072">
            <w:pPr>
              <w:pStyle w:val="TableParagraph"/>
              <w:spacing w:line="226" w:lineRule="exact"/>
              <w:ind w:left="102"/>
              <w:jc w:val="both"/>
              <w:rPr>
                <w:color w:val="000000" w:themeColor="text1"/>
                <w:sz w:val="20"/>
              </w:rPr>
            </w:pPr>
            <w:r w:rsidRPr="00AF2792">
              <w:rPr>
                <w:color w:val="000000" w:themeColor="text1"/>
                <w:spacing w:val="-2"/>
                <w:sz w:val="20"/>
              </w:rPr>
              <w:t>Membuat</w:t>
            </w:r>
            <w:r w:rsidRPr="00AF2792">
              <w:rPr>
                <w:color w:val="000000" w:themeColor="text1"/>
                <w:sz w:val="20"/>
              </w:rPr>
              <w:t xml:space="preserve"> coretan</w:t>
            </w:r>
            <w:r w:rsidRPr="00AF2792">
              <w:rPr>
                <w:color w:val="000000" w:themeColor="text1"/>
                <w:spacing w:val="-13"/>
                <w:sz w:val="20"/>
              </w:rPr>
              <w:t xml:space="preserve"> </w:t>
            </w:r>
            <w:r w:rsidRPr="00AF2792">
              <w:rPr>
                <w:color w:val="000000" w:themeColor="text1"/>
                <w:sz w:val="20"/>
              </w:rPr>
              <w:t xml:space="preserve">/ </w:t>
            </w:r>
          </w:p>
          <w:p w:rsidR="006967C1" w:rsidRPr="00AF2792" w:rsidRDefault="006967C1" w:rsidP="00D75072">
            <w:pPr>
              <w:pStyle w:val="TableParagraph"/>
              <w:spacing w:line="226" w:lineRule="exact"/>
              <w:ind w:left="102"/>
              <w:jc w:val="both"/>
              <w:rPr>
                <w:color w:val="000000" w:themeColor="text1"/>
                <w:sz w:val="20"/>
              </w:rPr>
            </w:pPr>
            <w:r w:rsidRPr="00AF2792">
              <w:rPr>
                <w:color w:val="000000" w:themeColor="text1"/>
                <w:spacing w:val="-2"/>
                <w:sz w:val="20"/>
              </w:rPr>
              <w:t>garis sederhana</w:t>
            </w:r>
          </w:p>
        </w:tc>
        <w:tc>
          <w:tcPr>
            <w:tcW w:w="1559" w:type="dxa"/>
          </w:tcPr>
          <w:p w:rsidR="006967C1" w:rsidRPr="00AF2792" w:rsidRDefault="006967C1" w:rsidP="00D75072">
            <w:pPr>
              <w:pStyle w:val="TableParagraph"/>
              <w:spacing w:line="242" w:lineRule="auto"/>
              <w:ind w:left="105" w:right="-9"/>
              <w:jc w:val="both"/>
              <w:rPr>
                <w:color w:val="000000" w:themeColor="text1"/>
                <w:sz w:val="20"/>
              </w:rPr>
            </w:pPr>
            <w:r w:rsidRPr="00AF2792">
              <w:rPr>
                <w:color w:val="000000" w:themeColor="text1"/>
                <w:spacing w:val="-2"/>
                <w:sz w:val="20"/>
              </w:rPr>
              <w:t xml:space="preserve">Koordinasi </w:t>
            </w:r>
            <w:r w:rsidRPr="00AF2792">
              <w:rPr>
                <w:color w:val="000000" w:themeColor="text1"/>
                <w:sz w:val="20"/>
              </w:rPr>
              <w:t>mata –</w:t>
            </w:r>
          </w:p>
          <w:p w:rsidR="006967C1" w:rsidRPr="00AF2792" w:rsidRDefault="006967C1" w:rsidP="00D75072">
            <w:pPr>
              <w:pStyle w:val="TableParagraph"/>
              <w:spacing w:line="209" w:lineRule="exact"/>
              <w:ind w:left="105"/>
              <w:jc w:val="both"/>
              <w:rPr>
                <w:color w:val="000000" w:themeColor="text1"/>
                <w:sz w:val="20"/>
              </w:rPr>
            </w:pPr>
            <w:r w:rsidRPr="00AF2792">
              <w:rPr>
                <w:color w:val="000000" w:themeColor="text1"/>
                <w:spacing w:val="-2"/>
                <w:sz w:val="20"/>
              </w:rPr>
              <w:t>Tangan</w:t>
            </w:r>
          </w:p>
        </w:tc>
        <w:tc>
          <w:tcPr>
            <w:tcW w:w="1214" w:type="dxa"/>
          </w:tcPr>
          <w:p w:rsidR="006967C1" w:rsidRPr="00AF2792" w:rsidRDefault="006967C1" w:rsidP="00D75072">
            <w:pPr>
              <w:pStyle w:val="TableParagraph"/>
              <w:spacing w:line="226" w:lineRule="exact"/>
              <w:ind w:left="104"/>
              <w:jc w:val="both"/>
              <w:rPr>
                <w:color w:val="000000" w:themeColor="text1"/>
                <w:sz w:val="20"/>
              </w:rPr>
            </w:pPr>
            <w:r w:rsidRPr="00AF2792">
              <w:rPr>
                <w:color w:val="000000" w:themeColor="text1"/>
                <w:spacing w:val="-2"/>
                <w:sz w:val="20"/>
              </w:rPr>
              <w:t>Mengontrol</w:t>
            </w:r>
          </w:p>
          <w:p w:rsidR="006967C1" w:rsidRPr="00AF2792" w:rsidRDefault="006967C1" w:rsidP="00D75072">
            <w:pPr>
              <w:pStyle w:val="TableParagraph"/>
              <w:spacing w:line="228" w:lineRule="exact"/>
              <w:ind w:left="104" w:right="461"/>
              <w:jc w:val="both"/>
              <w:rPr>
                <w:color w:val="000000" w:themeColor="text1"/>
                <w:sz w:val="20"/>
              </w:rPr>
            </w:pPr>
            <w:r w:rsidRPr="00AF2792">
              <w:rPr>
                <w:color w:val="000000" w:themeColor="text1"/>
                <w:spacing w:val="-2"/>
                <w:sz w:val="20"/>
              </w:rPr>
              <w:t>gerakan tangan</w:t>
            </w:r>
          </w:p>
        </w:tc>
        <w:tc>
          <w:tcPr>
            <w:tcW w:w="1214" w:type="dxa"/>
          </w:tcPr>
          <w:p w:rsidR="006967C1" w:rsidRPr="00AF2792" w:rsidRDefault="006967C1" w:rsidP="00D75072">
            <w:pPr>
              <w:pStyle w:val="TableParagraph"/>
              <w:spacing w:line="226" w:lineRule="exact"/>
              <w:ind w:left="101"/>
              <w:jc w:val="both"/>
              <w:rPr>
                <w:color w:val="000000" w:themeColor="text1"/>
                <w:sz w:val="20"/>
              </w:rPr>
            </w:pPr>
            <w:r w:rsidRPr="00AF2792">
              <w:rPr>
                <w:color w:val="000000" w:themeColor="text1"/>
                <w:sz w:val="20"/>
              </w:rPr>
              <w:t>Jumlah</w:t>
            </w:r>
            <w:r w:rsidRPr="00AF2792">
              <w:rPr>
                <w:color w:val="000000" w:themeColor="text1"/>
                <w:spacing w:val="-2"/>
                <w:sz w:val="20"/>
              </w:rPr>
              <w:t xml:space="preserve"> </w:t>
            </w:r>
            <w:r w:rsidRPr="00AF2792">
              <w:rPr>
                <w:color w:val="000000" w:themeColor="text1"/>
                <w:spacing w:val="-4"/>
                <w:sz w:val="20"/>
              </w:rPr>
              <w:t>skor</w:t>
            </w:r>
          </w:p>
        </w:tc>
      </w:tr>
      <w:tr w:rsidR="006967C1" w:rsidRPr="00AF2792" w:rsidTr="00D75072">
        <w:trPr>
          <w:trHeight w:val="230"/>
          <w:jc w:val="center"/>
        </w:trPr>
        <w:tc>
          <w:tcPr>
            <w:tcW w:w="460" w:type="dxa"/>
          </w:tcPr>
          <w:p w:rsidR="006967C1" w:rsidRPr="00AF2792" w:rsidRDefault="006967C1" w:rsidP="00D75072">
            <w:pPr>
              <w:pStyle w:val="TableParagraph"/>
              <w:ind w:left="107"/>
              <w:jc w:val="both"/>
              <w:rPr>
                <w:color w:val="000000" w:themeColor="text1"/>
                <w:sz w:val="20"/>
              </w:rPr>
            </w:pPr>
            <w:r w:rsidRPr="00AF2792">
              <w:rPr>
                <w:color w:val="000000" w:themeColor="text1"/>
                <w:spacing w:val="-10"/>
                <w:sz w:val="20"/>
              </w:rPr>
              <w:t>1</w:t>
            </w:r>
          </w:p>
        </w:tc>
        <w:tc>
          <w:tcPr>
            <w:tcW w:w="1213" w:type="dxa"/>
          </w:tcPr>
          <w:p w:rsidR="006967C1" w:rsidRPr="00AF2792" w:rsidRDefault="006967C1" w:rsidP="00D75072">
            <w:pPr>
              <w:pStyle w:val="TableParagraph"/>
              <w:spacing w:line="240" w:lineRule="auto"/>
              <w:jc w:val="both"/>
              <w:rPr>
                <w:color w:val="000000" w:themeColor="text1"/>
                <w:sz w:val="16"/>
              </w:rPr>
            </w:pPr>
          </w:p>
        </w:tc>
        <w:tc>
          <w:tcPr>
            <w:tcW w:w="1213" w:type="dxa"/>
          </w:tcPr>
          <w:p w:rsidR="006967C1" w:rsidRPr="00AF2792" w:rsidRDefault="006967C1" w:rsidP="00D75072">
            <w:pPr>
              <w:pStyle w:val="TableParagraph"/>
              <w:spacing w:line="240" w:lineRule="auto"/>
              <w:jc w:val="both"/>
              <w:rPr>
                <w:color w:val="000000" w:themeColor="text1"/>
                <w:sz w:val="16"/>
              </w:rPr>
            </w:pPr>
          </w:p>
        </w:tc>
        <w:tc>
          <w:tcPr>
            <w:tcW w:w="2071" w:type="dxa"/>
          </w:tcPr>
          <w:p w:rsidR="006967C1" w:rsidRPr="00AF2792" w:rsidRDefault="006967C1" w:rsidP="00D75072">
            <w:pPr>
              <w:pStyle w:val="TableParagraph"/>
              <w:spacing w:line="240" w:lineRule="auto"/>
              <w:jc w:val="both"/>
              <w:rPr>
                <w:color w:val="000000" w:themeColor="text1"/>
                <w:sz w:val="16"/>
              </w:rPr>
            </w:pPr>
          </w:p>
        </w:tc>
        <w:tc>
          <w:tcPr>
            <w:tcW w:w="1559" w:type="dxa"/>
          </w:tcPr>
          <w:p w:rsidR="006967C1" w:rsidRPr="00AF2792" w:rsidRDefault="006967C1" w:rsidP="00D75072">
            <w:pPr>
              <w:pStyle w:val="TableParagraph"/>
              <w:spacing w:line="240" w:lineRule="auto"/>
              <w:jc w:val="both"/>
              <w:rPr>
                <w:color w:val="000000" w:themeColor="text1"/>
                <w:sz w:val="16"/>
              </w:rPr>
            </w:pPr>
          </w:p>
        </w:tc>
        <w:tc>
          <w:tcPr>
            <w:tcW w:w="1214" w:type="dxa"/>
          </w:tcPr>
          <w:p w:rsidR="006967C1" w:rsidRPr="00AF2792" w:rsidRDefault="006967C1" w:rsidP="00D75072">
            <w:pPr>
              <w:pStyle w:val="TableParagraph"/>
              <w:spacing w:line="240" w:lineRule="auto"/>
              <w:jc w:val="both"/>
              <w:rPr>
                <w:color w:val="000000" w:themeColor="text1"/>
                <w:sz w:val="16"/>
              </w:rPr>
            </w:pPr>
          </w:p>
        </w:tc>
        <w:tc>
          <w:tcPr>
            <w:tcW w:w="1214" w:type="dxa"/>
          </w:tcPr>
          <w:p w:rsidR="006967C1" w:rsidRPr="00AF2792" w:rsidRDefault="006967C1" w:rsidP="00D75072">
            <w:pPr>
              <w:pStyle w:val="TableParagraph"/>
              <w:spacing w:line="240" w:lineRule="auto"/>
              <w:jc w:val="both"/>
              <w:rPr>
                <w:color w:val="000000" w:themeColor="text1"/>
                <w:sz w:val="16"/>
              </w:rPr>
            </w:pPr>
          </w:p>
        </w:tc>
      </w:tr>
      <w:tr w:rsidR="006967C1" w:rsidRPr="00AF2792" w:rsidTr="00D75072">
        <w:trPr>
          <w:trHeight w:val="230"/>
          <w:jc w:val="center"/>
        </w:trPr>
        <w:tc>
          <w:tcPr>
            <w:tcW w:w="460" w:type="dxa"/>
          </w:tcPr>
          <w:p w:rsidR="006967C1" w:rsidRPr="00AF2792" w:rsidRDefault="006967C1" w:rsidP="00D75072">
            <w:pPr>
              <w:pStyle w:val="TableParagraph"/>
              <w:ind w:left="107"/>
              <w:jc w:val="both"/>
              <w:rPr>
                <w:color w:val="000000" w:themeColor="text1"/>
                <w:sz w:val="20"/>
              </w:rPr>
            </w:pPr>
            <w:r w:rsidRPr="00AF2792">
              <w:rPr>
                <w:color w:val="000000" w:themeColor="text1"/>
                <w:spacing w:val="-10"/>
                <w:sz w:val="20"/>
              </w:rPr>
              <w:t>2</w:t>
            </w:r>
          </w:p>
        </w:tc>
        <w:tc>
          <w:tcPr>
            <w:tcW w:w="1213" w:type="dxa"/>
          </w:tcPr>
          <w:p w:rsidR="006967C1" w:rsidRPr="00AF2792" w:rsidRDefault="006967C1" w:rsidP="00D75072">
            <w:pPr>
              <w:pStyle w:val="TableParagraph"/>
              <w:spacing w:line="240" w:lineRule="auto"/>
              <w:jc w:val="both"/>
              <w:rPr>
                <w:color w:val="000000" w:themeColor="text1"/>
                <w:sz w:val="16"/>
              </w:rPr>
            </w:pPr>
          </w:p>
        </w:tc>
        <w:tc>
          <w:tcPr>
            <w:tcW w:w="1213" w:type="dxa"/>
          </w:tcPr>
          <w:p w:rsidR="006967C1" w:rsidRPr="00AF2792" w:rsidRDefault="006967C1" w:rsidP="00D75072">
            <w:pPr>
              <w:pStyle w:val="TableParagraph"/>
              <w:spacing w:line="240" w:lineRule="auto"/>
              <w:jc w:val="both"/>
              <w:rPr>
                <w:color w:val="000000" w:themeColor="text1"/>
                <w:sz w:val="16"/>
              </w:rPr>
            </w:pPr>
          </w:p>
        </w:tc>
        <w:tc>
          <w:tcPr>
            <w:tcW w:w="2071" w:type="dxa"/>
          </w:tcPr>
          <w:p w:rsidR="006967C1" w:rsidRPr="00AF2792" w:rsidRDefault="006967C1" w:rsidP="00D75072">
            <w:pPr>
              <w:pStyle w:val="TableParagraph"/>
              <w:spacing w:line="240" w:lineRule="auto"/>
              <w:jc w:val="both"/>
              <w:rPr>
                <w:color w:val="000000" w:themeColor="text1"/>
                <w:sz w:val="16"/>
              </w:rPr>
            </w:pPr>
          </w:p>
        </w:tc>
        <w:tc>
          <w:tcPr>
            <w:tcW w:w="1559" w:type="dxa"/>
          </w:tcPr>
          <w:p w:rsidR="006967C1" w:rsidRPr="00AF2792" w:rsidRDefault="006967C1" w:rsidP="00D75072">
            <w:pPr>
              <w:pStyle w:val="TableParagraph"/>
              <w:spacing w:line="240" w:lineRule="auto"/>
              <w:jc w:val="both"/>
              <w:rPr>
                <w:color w:val="000000" w:themeColor="text1"/>
                <w:sz w:val="16"/>
              </w:rPr>
            </w:pPr>
          </w:p>
        </w:tc>
        <w:tc>
          <w:tcPr>
            <w:tcW w:w="1214" w:type="dxa"/>
          </w:tcPr>
          <w:p w:rsidR="006967C1" w:rsidRPr="00AF2792" w:rsidRDefault="006967C1" w:rsidP="00D75072">
            <w:pPr>
              <w:pStyle w:val="TableParagraph"/>
              <w:spacing w:line="240" w:lineRule="auto"/>
              <w:jc w:val="both"/>
              <w:rPr>
                <w:color w:val="000000" w:themeColor="text1"/>
                <w:sz w:val="16"/>
              </w:rPr>
            </w:pPr>
          </w:p>
        </w:tc>
        <w:tc>
          <w:tcPr>
            <w:tcW w:w="1214" w:type="dxa"/>
          </w:tcPr>
          <w:p w:rsidR="006967C1" w:rsidRPr="00AF2792" w:rsidRDefault="006967C1" w:rsidP="00D75072">
            <w:pPr>
              <w:pStyle w:val="TableParagraph"/>
              <w:spacing w:line="240" w:lineRule="auto"/>
              <w:jc w:val="both"/>
              <w:rPr>
                <w:color w:val="000000" w:themeColor="text1"/>
                <w:sz w:val="16"/>
              </w:rPr>
            </w:pPr>
          </w:p>
        </w:tc>
      </w:tr>
      <w:tr w:rsidR="006967C1" w:rsidRPr="00AF2792" w:rsidTr="00D75072">
        <w:trPr>
          <w:trHeight w:val="226"/>
          <w:jc w:val="center"/>
        </w:trPr>
        <w:tc>
          <w:tcPr>
            <w:tcW w:w="460" w:type="dxa"/>
          </w:tcPr>
          <w:p w:rsidR="006967C1" w:rsidRPr="00AF2792" w:rsidRDefault="006967C1" w:rsidP="00D75072">
            <w:pPr>
              <w:pStyle w:val="TableParagraph"/>
              <w:spacing w:line="206" w:lineRule="exact"/>
              <w:ind w:left="107"/>
              <w:jc w:val="both"/>
              <w:rPr>
                <w:color w:val="000000" w:themeColor="text1"/>
                <w:sz w:val="20"/>
              </w:rPr>
            </w:pPr>
            <w:r w:rsidRPr="00AF2792">
              <w:rPr>
                <w:color w:val="000000" w:themeColor="text1"/>
                <w:spacing w:val="-10"/>
                <w:sz w:val="20"/>
              </w:rPr>
              <w:t>3</w:t>
            </w:r>
          </w:p>
        </w:tc>
        <w:tc>
          <w:tcPr>
            <w:tcW w:w="1213" w:type="dxa"/>
          </w:tcPr>
          <w:p w:rsidR="006967C1" w:rsidRPr="00AF2792" w:rsidRDefault="006967C1" w:rsidP="00D75072">
            <w:pPr>
              <w:pStyle w:val="TableParagraph"/>
              <w:spacing w:line="240" w:lineRule="auto"/>
              <w:jc w:val="both"/>
              <w:rPr>
                <w:color w:val="000000" w:themeColor="text1"/>
                <w:sz w:val="16"/>
              </w:rPr>
            </w:pPr>
          </w:p>
        </w:tc>
        <w:tc>
          <w:tcPr>
            <w:tcW w:w="1213" w:type="dxa"/>
          </w:tcPr>
          <w:p w:rsidR="006967C1" w:rsidRPr="00AF2792" w:rsidRDefault="006967C1" w:rsidP="00D75072">
            <w:pPr>
              <w:pStyle w:val="TableParagraph"/>
              <w:spacing w:line="240" w:lineRule="auto"/>
              <w:jc w:val="both"/>
              <w:rPr>
                <w:color w:val="000000" w:themeColor="text1"/>
                <w:sz w:val="16"/>
              </w:rPr>
            </w:pPr>
          </w:p>
        </w:tc>
        <w:tc>
          <w:tcPr>
            <w:tcW w:w="2071" w:type="dxa"/>
          </w:tcPr>
          <w:p w:rsidR="006967C1" w:rsidRPr="00AF2792" w:rsidRDefault="006967C1" w:rsidP="00D75072">
            <w:pPr>
              <w:pStyle w:val="TableParagraph"/>
              <w:spacing w:line="240" w:lineRule="auto"/>
              <w:jc w:val="both"/>
              <w:rPr>
                <w:color w:val="000000" w:themeColor="text1"/>
                <w:sz w:val="16"/>
              </w:rPr>
            </w:pPr>
          </w:p>
        </w:tc>
        <w:tc>
          <w:tcPr>
            <w:tcW w:w="1559" w:type="dxa"/>
          </w:tcPr>
          <w:p w:rsidR="006967C1" w:rsidRPr="00AF2792" w:rsidRDefault="006967C1" w:rsidP="00D75072">
            <w:pPr>
              <w:pStyle w:val="TableParagraph"/>
              <w:spacing w:line="240" w:lineRule="auto"/>
              <w:jc w:val="both"/>
              <w:rPr>
                <w:color w:val="000000" w:themeColor="text1"/>
                <w:sz w:val="16"/>
              </w:rPr>
            </w:pPr>
          </w:p>
        </w:tc>
        <w:tc>
          <w:tcPr>
            <w:tcW w:w="1214" w:type="dxa"/>
          </w:tcPr>
          <w:p w:rsidR="006967C1" w:rsidRPr="00AF2792" w:rsidRDefault="006967C1" w:rsidP="00D75072">
            <w:pPr>
              <w:pStyle w:val="TableParagraph"/>
              <w:spacing w:line="240" w:lineRule="auto"/>
              <w:jc w:val="both"/>
              <w:rPr>
                <w:color w:val="000000" w:themeColor="text1"/>
                <w:sz w:val="16"/>
              </w:rPr>
            </w:pPr>
          </w:p>
        </w:tc>
        <w:tc>
          <w:tcPr>
            <w:tcW w:w="1214" w:type="dxa"/>
          </w:tcPr>
          <w:p w:rsidR="006967C1" w:rsidRPr="00AF2792" w:rsidRDefault="006967C1" w:rsidP="00D75072">
            <w:pPr>
              <w:pStyle w:val="TableParagraph"/>
              <w:spacing w:line="240" w:lineRule="auto"/>
              <w:jc w:val="both"/>
              <w:rPr>
                <w:color w:val="000000" w:themeColor="text1"/>
                <w:sz w:val="16"/>
              </w:rPr>
            </w:pPr>
          </w:p>
        </w:tc>
      </w:tr>
    </w:tbl>
    <w:p w:rsidR="006967C1" w:rsidRPr="00AF2792" w:rsidRDefault="006967C1" w:rsidP="006967C1">
      <w:pPr>
        <w:pStyle w:val="Body"/>
        <w:rPr>
          <w:color w:val="000000" w:themeColor="text1"/>
        </w:rPr>
      </w:pPr>
      <w:r w:rsidRPr="00AF2792">
        <w:rPr>
          <w:color w:val="000000" w:themeColor="text1"/>
        </w:rPr>
        <w:tab/>
      </w:r>
      <w:r w:rsidRPr="00AF2792">
        <w:rPr>
          <w:color w:val="000000" w:themeColor="text1"/>
        </w:rPr>
        <w:tab/>
      </w:r>
      <w:r w:rsidRPr="00AF2792">
        <w:rPr>
          <w:color w:val="000000" w:themeColor="text1"/>
        </w:rPr>
        <w:tab/>
      </w:r>
      <w:r w:rsidRPr="00AF2792">
        <w:rPr>
          <w:color w:val="000000" w:themeColor="text1"/>
        </w:rPr>
        <w:tab/>
      </w:r>
      <w:r w:rsidRPr="00AF2792">
        <w:rPr>
          <w:color w:val="000000" w:themeColor="text1"/>
        </w:rPr>
        <w:tab/>
      </w:r>
    </w:p>
    <w:p w:rsidR="006967C1" w:rsidRPr="00AF2792" w:rsidRDefault="006967C1" w:rsidP="006967C1">
      <w:pPr>
        <w:pStyle w:val="Body"/>
        <w:rPr>
          <w:color w:val="000000" w:themeColor="text1"/>
        </w:rPr>
      </w:pPr>
      <w:r w:rsidRPr="00AF2792">
        <w:rPr>
          <w:color w:val="000000" w:themeColor="text1"/>
        </w:rPr>
        <w:t>Skor:</w:t>
      </w:r>
    </w:p>
    <w:p w:rsidR="006967C1" w:rsidRPr="00AF2792" w:rsidRDefault="006967C1" w:rsidP="006967C1">
      <w:pPr>
        <w:pStyle w:val="Body"/>
        <w:rPr>
          <w:color w:val="000000" w:themeColor="text1"/>
        </w:rPr>
      </w:pPr>
      <w:r w:rsidRPr="00AF2792">
        <w:rPr>
          <w:color w:val="000000" w:themeColor="text1"/>
        </w:rPr>
        <w:t>•</w:t>
      </w:r>
      <w:r w:rsidRPr="00AF2792">
        <w:rPr>
          <w:color w:val="000000" w:themeColor="text1"/>
        </w:rPr>
        <w:tab/>
        <w:t>1 = Belum Berkembang (BB)</w:t>
      </w:r>
    </w:p>
    <w:p w:rsidR="006967C1" w:rsidRPr="00AF2792" w:rsidRDefault="006967C1" w:rsidP="006967C1">
      <w:pPr>
        <w:pStyle w:val="Body"/>
        <w:rPr>
          <w:color w:val="000000" w:themeColor="text1"/>
        </w:rPr>
      </w:pPr>
      <w:r w:rsidRPr="00AF2792">
        <w:rPr>
          <w:color w:val="000000" w:themeColor="text1"/>
        </w:rPr>
        <w:t>•</w:t>
      </w:r>
      <w:r w:rsidRPr="00AF2792">
        <w:rPr>
          <w:color w:val="000000" w:themeColor="text1"/>
        </w:rPr>
        <w:tab/>
        <w:t>2 = Mulai Berkembang (MB)</w:t>
      </w:r>
    </w:p>
    <w:p w:rsidR="006967C1" w:rsidRPr="00AF2792" w:rsidRDefault="006967C1" w:rsidP="006967C1">
      <w:pPr>
        <w:pStyle w:val="Body"/>
        <w:rPr>
          <w:color w:val="000000" w:themeColor="text1"/>
        </w:rPr>
      </w:pPr>
      <w:r w:rsidRPr="00AF2792">
        <w:rPr>
          <w:color w:val="000000" w:themeColor="text1"/>
        </w:rPr>
        <w:t>•</w:t>
      </w:r>
      <w:r w:rsidRPr="00AF2792">
        <w:rPr>
          <w:color w:val="000000" w:themeColor="text1"/>
        </w:rPr>
        <w:tab/>
        <w:t xml:space="preserve">3 = Berkembang Sesuai Harapan (BSH) </w:t>
      </w:r>
    </w:p>
    <w:p w:rsidR="006967C1" w:rsidRPr="00AF2792" w:rsidRDefault="006967C1" w:rsidP="006967C1">
      <w:pPr>
        <w:pStyle w:val="Body"/>
        <w:ind w:firstLine="0"/>
        <w:rPr>
          <w:color w:val="000000" w:themeColor="text1"/>
        </w:rPr>
      </w:pPr>
    </w:p>
    <w:p w:rsidR="006967C1" w:rsidRPr="00AF2792" w:rsidRDefault="006967C1" w:rsidP="006967C1">
      <w:pPr>
        <w:pStyle w:val="Body"/>
        <w:ind w:firstLine="0"/>
        <w:jc w:val="center"/>
        <w:rPr>
          <w:color w:val="000000" w:themeColor="text1"/>
        </w:rPr>
      </w:pPr>
      <w:r w:rsidRPr="00AF2792">
        <w:rPr>
          <w:b/>
          <w:bCs/>
          <w:color w:val="000000" w:themeColor="text1"/>
        </w:rPr>
        <w:t>Tabel 2.</w:t>
      </w:r>
      <w:r w:rsidRPr="00AF2792">
        <w:rPr>
          <w:color w:val="000000" w:themeColor="text1"/>
        </w:rPr>
        <w:t xml:space="preserve"> Rubrik Observasi yang Lebih Spesifik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276"/>
        <w:gridCol w:w="2835"/>
        <w:gridCol w:w="2268"/>
        <w:gridCol w:w="2409"/>
      </w:tblGrid>
      <w:tr w:rsidR="006967C1" w:rsidRPr="00AF2792" w:rsidTr="00D75072">
        <w:tc>
          <w:tcPr>
            <w:tcW w:w="562" w:type="dxa"/>
            <w:tcBorders>
              <w:top w:val="single" w:sz="4" w:space="0" w:color="auto"/>
              <w:bottom w:val="single" w:sz="4" w:space="0" w:color="auto"/>
            </w:tcBorders>
          </w:tcPr>
          <w:p w:rsidR="006967C1" w:rsidRPr="00AF2792" w:rsidRDefault="006967C1" w:rsidP="00D75072">
            <w:pPr>
              <w:pStyle w:val="Body"/>
              <w:ind w:firstLine="0"/>
              <w:jc w:val="center"/>
              <w:rPr>
                <w:color w:val="000000" w:themeColor="text1"/>
              </w:rPr>
            </w:pPr>
            <w:r w:rsidRPr="00AF2792">
              <w:rPr>
                <w:color w:val="000000" w:themeColor="text1"/>
                <w:spacing w:val="-5"/>
              </w:rPr>
              <w:t>No.</w:t>
            </w:r>
          </w:p>
        </w:tc>
        <w:tc>
          <w:tcPr>
            <w:tcW w:w="1276" w:type="dxa"/>
            <w:tcBorders>
              <w:top w:val="single" w:sz="4" w:space="0" w:color="auto"/>
              <w:bottom w:val="single" w:sz="4" w:space="0" w:color="auto"/>
            </w:tcBorders>
          </w:tcPr>
          <w:p w:rsidR="006967C1" w:rsidRPr="00AF2792" w:rsidRDefault="006967C1" w:rsidP="00D75072">
            <w:pPr>
              <w:pStyle w:val="Body"/>
              <w:ind w:firstLine="0"/>
              <w:jc w:val="center"/>
              <w:rPr>
                <w:color w:val="000000" w:themeColor="text1"/>
              </w:rPr>
            </w:pPr>
            <w:r w:rsidRPr="00AF2792">
              <w:rPr>
                <w:color w:val="000000" w:themeColor="text1"/>
                <w:spacing w:val="-2"/>
              </w:rPr>
              <w:t>Indikator</w:t>
            </w:r>
          </w:p>
        </w:tc>
        <w:tc>
          <w:tcPr>
            <w:tcW w:w="2835" w:type="dxa"/>
            <w:tcBorders>
              <w:top w:val="single" w:sz="4" w:space="0" w:color="auto"/>
              <w:bottom w:val="single" w:sz="4" w:space="0" w:color="auto"/>
            </w:tcBorders>
          </w:tcPr>
          <w:p w:rsidR="006967C1" w:rsidRPr="00AF2792" w:rsidRDefault="006967C1" w:rsidP="00D75072">
            <w:pPr>
              <w:pStyle w:val="Body"/>
              <w:ind w:firstLine="0"/>
              <w:jc w:val="center"/>
              <w:rPr>
                <w:color w:val="000000" w:themeColor="text1"/>
              </w:rPr>
            </w:pPr>
            <w:r w:rsidRPr="00AF2792">
              <w:rPr>
                <w:color w:val="000000" w:themeColor="text1"/>
              </w:rPr>
              <w:t>Skor</w:t>
            </w:r>
            <w:r w:rsidRPr="00AF2792">
              <w:rPr>
                <w:color w:val="000000" w:themeColor="text1"/>
                <w:spacing w:val="3"/>
              </w:rPr>
              <w:t xml:space="preserve"> </w:t>
            </w:r>
            <w:r w:rsidRPr="00AF2792">
              <w:rPr>
                <w:color w:val="000000" w:themeColor="text1"/>
                <w:spacing w:val="-10"/>
              </w:rPr>
              <w:t>1</w:t>
            </w:r>
          </w:p>
        </w:tc>
        <w:tc>
          <w:tcPr>
            <w:tcW w:w="2268" w:type="dxa"/>
            <w:tcBorders>
              <w:top w:val="single" w:sz="4" w:space="0" w:color="auto"/>
              <w:bottom w:val="single" w:sz="4" w:space="0" w:color="auto"/>
            </w:tcBorders>
          </w:tcPr>
          <w:p w:rsidR="006967C1" w:rsidRPr="00AF2792" w:rsidRDefault="006967C1" w:rsidP="00D75072">
            <w:pPr>
              <w:pStyle w:val="Body"/>
              <w:ind w:firstLine="0"/>
              <w:jc w:val="center"/>
              <w:rPr>
                <w:color w:val="000000" w:themeColor="text1"/>
              </w:rPr>
            </w:pPr>
            <w:r w:rsidRPr="00AF2792">
              <w:rPr>
                <w:color w:val="000000" w:themeColor="text1"/>
              </w:rPr>
              <w:t>Skor</w:t>
            </w:r>
            <w:r w:rsidRPr="00AF2792">
              <w:rPr>
                <w:color w:val="000000" w:themeColor="text1"/>
                <w:spacing w:val="3"/>
              </w:rPr>
              <w:t xml:space="preserve"> 2</w:t>
            </w:r>
          </w:p>
        </w:tc>
        <w:tc>
          <w:tcPr>
            <w:tcW w:w="2409" w:type="dxa"/>
            <w:tcBorders>
              <w:top w:val="single" w:sz="4" w:space="0" w:color="auto"/>
              <w:bottom w:val="single" w:sz="4" w:space="0" w:color="auto"/>
            </w:tcBorders>
          </w:tcPr>
          <w:p w:rsidR="006967C1" w:rsidRPr="00AF2792" w:rsidRDefault="006967C1" w:rsidP="00D75072">
            <w:pPr>
              <w:pStyle w:val="Body"/>
              <w:ind w:firstLine="0"/>
              <w:jc w:val="center"/>
              <w:rPr>
                <w:color w:val="000000" w:themeColor="text1"/>
              </w:rPr>
            </w:pPr>
            <w:r w:rsidRPr="00AF2792">
              <w:rPr>
                <w:color w:val="000000" w:themeColor="text1"/>
              </w:rPr>
              <w:t>Skor</w:t>
            </w:r>
            <w:r w:rsidRPr="00AF2792">
              <w:rPr>
                <w:color w:val="000000" w:themeColor="text1"/>
                <w:spacing w:val="3"/>
              </w:rPr>
              <w:t xml:space="preserve"> 3</w:t>
            </w:r>
          </w:p>
        </w:tc>
      </w:tr>
      <w:tr w:rsidR="006967C1" w:rsidRPr="00AF2792" w:rsidTr="00D75072">
        <w:tc>
          <w:tcPr>
            <w:tcW w:w="562" w:type="dxa"/>
            <w:tcBorders>
              <w:top w:val="single" w:sz="4" w:space="0" w:color="auto"/>
            </w:tcBorders>
          </w:tcPr>
          <w:p w:rsidR="006967C1" w:rsidRPr="00AF2792" w:rsidRDefault="006967C1" w:rsidP="00D75072">
            <w:pPr>
              <w:pStyle w:val="Body"/>
              <w:ind w:firstLine="0"/>
              <w:rPr>
                <w:color w:val="000000" w:themeColor="text1"/>
              </w:rPr>
            </w:pPr>
            <w:r w:rsidRPr="00AF2792">
              <w:rPr>
                <w:color w:val="000000" w:themeColor="text1"/>
              </w:rPr>
              <w:t>1</w:t>
            </w:r>
          </w:p>
        </w:tc>
        <w:tc>
          <w:tcPr>
            <w:tcW w:w="1276" w:type="dxa"/>
            <w:tcBorders>
              <w:top w:val="single" w:sz="4" w:space="0" w:color="auto"/>
            </w:tcBorders>
          </w:tcPr>
          <w:p w:rsidR="006967C1" w:rsidRPr="00D62D5B" w:rsidRDefault="006967C1" w:rsidP="00D75072">
            <w:pPr>
              <w:pStyle w:val="Body"/>
              <w:ind w:firstLine="0"/>
              <w:rPr>
                <w:color w:val="000000" w:themeColor="text1"/>
                <w:lang w:val="en-US"/>
              </w:rPr>
            </w:pPr>
            <w:r>
              <w:rPr>
                <w:color w:val="000000" w:themeColor="text1"/>
              </w:rPr>
              <w:t xml:space="preserve">Memegang </w:t>
            </w:r>
            <w:r>
              <w:rPr>
                <w:color w:val="000000" w:themeColor="text1"/>
                <w:lang w:val="en-US"/>
              </w:rPr>
              <w:t>Alat Tulis</w:t>
            </w:r>
          </w:p>
        </w:tc>
        <w:tc>
          <w:tcPr>
            <w:tcW w:w="2835" w:type="dxa"/>
            <w:tcBorders>
              <w:top w:val="single" w:sz="4" w:space="0" w:color="auto"/>
            </w:tcBorders>
          </w:tcPr>
          <w:p w:rsidR="006967C1" w:rsidRPr="00AF2792" w:rsidRDefault="006967C1" w:rsidP="00D75072">
            <w:pPr>
              <w:pStyle w:val="Body"/>
              <w:ind w:firstLine="0"/>
              <w:rPr>
                <w:color w:val="000000" w:themeColor="text1"/>
              </w:rPr>
            </w:pPr>
            <w:r w:rsidRPr="00AF2792">
              <w:rPr>
                <w:color w:val="000000" w:themeColor="text1"/>
              </w:rPr>
              <w:t>Anak masih menggenggam krayon dengan seluruh telapak tangan dan memerlukan bantuan guru.</w:t>
            </w:r>
          </w:p>
        </w:tc>
        <w:tc>
          <w:tcPr>
            <w:tcW w:w="2268" w:type="dxa"/>
            <w:tcBorders>
              <w:top w:val="single" w:sz="4" w:space="0" w:color="auto"/>
            </w:tcBorders>
          </w:tcPr>
          <w:p w:rsidR="006967C1" w:rsidRPr="00AF2792" w:rsidRDefault="006967C1" w:rsidP="00D75072">
            <w:pPr>
              <w:pStyle w:val="Body"/>
              <w:ind w:firstLine="0"/>
              <w:rPr>
                <w:color w:val="000000" w:themeColor="text1"/>
              </w:rPr>
            </w:pPr>
            <w:r w:rsidRPr="00AF2792">
              <w:rPr>
                <w:color w:val="000000" w:themeColor="text1"/>
              </w:rPr>
              <w:t>Anak mulai memegang krayon dengan lebih tepat, tetapi posisi tangan masih belum stabil.</w:t>
            </w:r>
          </w:p>
        </w:tc>
        <w:tc>
          <w:tcPr>
            <w:tcW w:w="2409" w:type="dxa"/>
            <w:tcBorders>
              <w:top w:val="single" w:sz="4" w:space="0" w:color="auto"/>
            </w:tcBorders>
          </w:tcPr>
          <w:p w:rsidR="006967C1" w:rsidRPr="00AF2792" w:rsidRDefault="006967C1" w:rsidP="00D75072">
            <w:pPr>
              <w:pStyle w:val="Body"/>
              <w:ind w:firstLine="0"/>
              <w:rPr>
                <w:color w:val="000000" w:themeColor="text1"/>
              </w:rPr>
            </w:pPr>
            <w:r w:rsidRPr="00AF2792">
              <w:rPr>
                <w:color w:val="000000" w:themeColor="text1"/>
              </w:rPr>
              <w:t>Anak mampu memegang krayon dengan cukup stabil dan menggunakannya secara mandiri.</w:t>
            </w:r>
          </w:p>
        </w:tc>
      </w:tr>
      <w:tr w:rsidR="006967C1" w:rsidRPr="00AF2792" w:rsidTr="00D75072">
        <w:tc>
          <w:tcPr>
            <w:tcW w:w="562" w:type="dxa"/>
          </w:tcPr>
          <w:p w:rsidR="006967C1" w:rsidRPr="00AF2792" w:rsidRDefault="006967C1" w:rsidP="00D75072">
            <w:pPr>
              <w:pStyle w:val="Body"/>
              <w:ind w:firstLine="0"/>
              <w:rPr>
                <w:color w:val="000000" w:themeColor="text1"/>
              </w:rPr>
            </w:pPr>
            <w:r w:rsidRPr="00AF2792">
              <w:rPr>
                <w:color w:val="000000" w:themeColor="text1"/>
              </w:rPr>
              <w:t>2</w:t>
            </w:r>
          </w:p>
        </w:tc>
        <w:tc>
          <w:tcPr>
            <w:tcW w:w="1276" w:type="dxa"/>
          </w:tcPr>
          <w:p w:rsidR="006967C1" w:rsidRPr="00AF2792" w:rsidRDefault="006967C1" w:rsidP="00D75072">
            <w:pPr>
              <w:pStyle w:val="Body"/>
              <w:ind w:firstLine="0"/>
              <w:rPr>
                <w:color w:val="000000" w:themeColor="text1"/>
              </w:rPr>
            </w:pPr>
            <w:r w:rsidRPr="00AF2792">
              <w:rPr>
                <w:color w:val="000000" w:themeColor="text1"/>
              </w:rPr>
              <w:t>Membuat coretan atau garis sederhana</w:t>
            </w:r>
          </w:p>
        </w:tc>
        <w:tc>
          <w:tcPr>
            <w:tcW w:w="2835" w:type="dxa"/>
          </w:tcPr>
          <w:p w:rsidR="006967C1" w:rsidRPr="00AF2792" w:rsidRDefault="006967C1" w:rsidP="00D75072">
            <w:pPr>
              <w:pStyle w:val="Body"/>
              <w:ind w:firstLine="0"/>
              <w:rPr>
                <w:color w:val="000000" w:themeColor="text1"/>
              </w:rPr>
            </w:pPr>
            <w:r w:rsidRPr="00AF2792">
              <w:rPr>
                <w:color w:val="000000" w:themeColor="text1"/>
              </w:rPr>
              <w:t>Anak belum mampu membuat coretan atau garis yang terarah</w:t>
            </w:r>
          </w:p>
        </w:tc>
        <w:tc>
          <w:tcPr>
            <w:tcW w:w="2268" w:type="dxa"/>
          </w:tcPr>
          <w:p w:rsidR="006967C1" w:rsidRPr="00AF2792" w:rsidRDefault="006967C1" w:rsidP="00D75072">
            <w:pPr>
              <w:pStyle w:val="Body"/>
              <w:ind w:firstLine="0"/>
              <w:rPr>
                <w:color w:val="000000" w:themeColor="text1"/>
              </w:rPr>
            </w:pPr>
            <w:r w:rsidRPr="00AF2792">
              <w:rPr>
                <w:color w:val="000000" w:themeColor="text1"/>
              </w:rPr>
              <w:t>Anak mulai mampu membuat coretan atau garis, tetapi belum konsisten.</w:t>
            </w:r>
          </w:p>
        </w:tc>
        <w:tc>
          <w:tcPr>
            <w:tcW w:w="2409" w:type="dxa"/>
          </w:tcPr>
          <w:p w:rsidR="006967C1" w:rsidRPr="00AF2792" w:rsidRDefault="006967C1" w:rsidP="00D75072">
            <w:pPr>
              <w:pStyle w:val="Body"/>
              <w:ind w:firstLine="0"/>
              <w:rPr>
                <w:color w:val="000000" w:themeColor="text1"/>
              </w:rPr>
            </w:pPr>
            <w:r w:rsidRPr="00AF2792">
              <w:rPr>
                <w:color w:val="000000" w:themeColor="text1"/>
              </w:rPr>
              <w:t>Anak mampu membuat coretan atau garis sederhana dengan cukup terarah.</w:t>
            </w:r>
          </w:p>
        </w:tc>
      </w:tr>
      <w:tr w:rsidR="006967C1" w:rsidRPr="00AF2792" w:rsidTr="00D75072">
        <w:tc>
          <w:tcPr>
            <w:tcW w:w="562" w:type="dxa"/>
          </w:tcPr>
          <w:p w:rsidR="006967C1" w:rsidRPr="00AF2792" w:rsidRDefault="006967C1" w:rsidP="00D75072">
            <w:pPr>
              <w:pStyle w:val="Body"/>
              <w:ind w:firstLine="0"/>
              <w:rPr>
                <w:color w:val="000000" w:themeColor="text1"/>
              </w:rPr>
            </w:pPr>
            <w:r w:rsidRPr="00AF2792">
              <w:rPr>
                <w:color w:val="000000" w:themeColor="text1"/>
              </w:rPr>
              <w:t>3</w:t>
            </w:r>
          </w:p>
        </w:tc>
        <w:tc>
          <w:tcPr>
            <w:tcW w:w="1276" w:type="dxa"/>
          </w:tcPr>
          <w:p w:rsidR="006967C1" w:rsidRPr="00AF2792" w:rsidRDefault="006967C1" w:rsidP="00D75072">
            <w:pPr>
              <w:pStyle w:val="Body"/>
              <w:ind w:firstLine="0"/>
              <w:rPr>
                <w:color w:val="000000" w:themeColor="text1"/>
              </w:rPr>
            </w:pPr>
            <w:r w:rsidRPr="00AF2792">
              <w:rPr>
                <w:color w:val="000000" w:themeColor="text1"/>
              </w:rPr>
              <w:t>Koordinasi mata dan tangan</w:t>
            </w:r>
          </w:p>
        </w:tc>
        <w:tc>
          <w:tcPr>
            <w:tcW w:w="2835" w:type="dxa"/>
          </w:tcPr>
          <w:p w:rsidR="006967C1" w:rsidRPr="00AF2792" w:rsidRDefault="006967C1" w:rsidP="00D75072">
            <w:pPr>
              <w:pStyle w:val="Body"/>
              <w:ind w:firstLine="0"/>
              <w:rPr>
                <w:color w:val="000000" w:themeColor="text1"/>
              </w:rPr>
            </w:pPr>
            <w:r w:rsidRPr="00AF2792">
              <w:rPr>
                <w:color w:val="000000" w:themeColor="text1"/>
              </w:rPr>
              <w:t>Anak masih kesulitan mengarahkan gerakan tangan sesuai dengan objek atau area gambar.</w:t>
            </w:r>
          </w:p>
        </w:tc>
        <w:tc>
          <w:tcPr>
            <w:tcW w:w="2268" w:type="dxa"/>
          </w:tcPr>
          <w:p w:rsidR="006967C1" w:rsidRPr="00AF2792" w:rsidRDefault="006967C1" w:rsidP="00D75072">
            <w:pPr>
              <w:pStyle w:val="Body"/>
              <w:ind w:firstLine="0"/>
              <w:rPr>
                <w:color w:val="000000" w:themeColor="text1"/>
              </w:rPr>
            </w:pPr>
            <w:r w:rsidRPr="00AF2792">
              <w:rPr>
                <w:color w:val="000000" w:themeColor="text1"/>
              </w:rPr>
              <w:t>Anak mulai mampu mengarahkan tangan sesuai dengan objek, tetapi masih memerlukan arahan.</w:t>
            </w:r>
          </w:p>
        </w:tc>
        <w:tc>
          <w:tcPr>
            <w:tcW w:w="2409" w:type="dxa"/>
          </w:tcPr>
          <w:p w:rsidR="006967C1" w:rsidRPr="00AF2792" w:rsidRDefault="006967C1" w:rsidP="00D75072">
            <w:pPr>
              <w:pStyle w:val="Body"/>
              <w:ind w:firstLine="0"/>
              <w:rPr>
                <w:color w:val="000000" w:themeColor="text1"/>
              </w:rPr>
            </w:pPr>
            <w:r w:rsidRPr="00AF2792">
              <w:rPr>
                <w:color w:val="000000" w:themeColor="text1"/>
              </w:rPr>
              <w:t>Anak mampu mengarahkan gerakan</w:t>
            </w:r>
            <w:r w:rsidRPr="00AF2792">
              <w:rPr>
                <w:color w:val="000000" w:themeColor="text1"/>
                <w:spacing w:val="-13"/>
              </w:rPr>
              <w:t xml:space="preserve"> </w:t>
            </w:r>
            <w:r w:rsidRPr="00AF2792">
              <w:rPr>
                <w:color w:val="000000" w:themeColor="text1"/>
              </w:rPr>
              <w:t>tangan</w:t>
            </w:r>
            <w:r w:rsidRPr="00AF2792">
              <w:rPr>
                <w:color w:val="000000" w:themeColor="text1"/>
                <w:spacing w:val="-12"/>
              </w:rPr>
              <w:t xml:space="preserve"> </w:t>
            </w:r>
            <w:r w:rsidRPr="00AF2792">
              <w:rPr>
                <w:color w:val="000000" w:themeColor="text1"/>
              </w:rPr>
              <w:t>sesuai</w:t>
            </w:r>
            <w:r w:rsidRPr="00AF2792">
              <w:rPr>
                <w:color w:val="000000" w:themeColor="text1"/>
                <w:spacing w:val="-13"/>
              </w:rPr>
              <w:t xml:space="preserve"> </w:t>
            </w:r>
            <w:r w:rsidRPr="00AF2792">
              <w:rPr>
                <w:color w:val="000000" w:themeColor="text1"/>
              </w:rPr>
              <w:t>dengan objek atau area gambar secara mandiri.</w:t>
            </w:r>
          </w:p>
        </w:tc>
      </w:tr>
      <w:tr w:rsidR="006967C1" w:rsidRPr="00AF2792" w:rsidTr="00D75072">
        <w:tc>
          <w:tcPr>
            <w:tcW w:w="562" w:type="dxa"/>
            <w:tcBorders>
              <w:bottom w:val="single" w:sz="4" w:space="0" w:color="auto"/>
            </w:tcBorders>
          </w:tcPr>
          <w:p w:rsidR="006967C1" w:rsidRPr="00AF2792" w:rsidRDefault="006967C1" w:rsidP="00D75072">
            <w:pPr>
              <w:pStyle w:val="Body"/>
              <w:ind w:firstLine="0"/>
              <w:rPr>
                <w:color w:val="000000" w:themeColor="text1"/>
              </w:rPr>
            </w:pPr>
            <w:r w:rsidRPr="00AF2792">
              <w:rPr>
                <w:color w:val="000000" w:themeColor="text1"/>
              </w:rPr>
              <w:t>4</w:t>
            </w:r>
          </w:p>
        </w:tc>
        <w:tc>
          <w:tcPr>
            <w:tcW w:w="1276" w:type="dxa"/>
            <w:tcBorders>
              <w:bottom w:val="single" w:sz="4" w:space="0" w:color="auto"/>
            </w:tcBorders>
          </w:tcPr>
          <w:p w:rsidR="006967C1" w:rsidRPr="00AF2792" w:rsidRDefault="006967C1" w:rsidP="00D75072">
            <w:pPr>
              <w:pStyle w:val="Body"/>
              <w:ind w:firstLine="0"/>
              <w:rPr>
                <w:color w:val="000000" w:themeColor="text1"/>
              </w:rPr>
            </w:pPr>
            <w:r w:rsidRPr="00AF2792">
              <w:rPr>
                <w:color w:val="000000" w:themeColor="text1"/>
              </w:rPr>
              <w:t>Mengontrol gerakan tangan</w:t>
            </w:r>
          </w:p>
        </w:tc>
        <w:tc>
          <w:tcPr>
            <w:tcW w:w="2835" w:type="dxa"/>
            <w:tcBorders>
              <w:bottom w:val="single" w:sz="4" w:space="0" w:color="auto"/>
            </w:tcBorders>
          </w:tcPr>
          <w:p w:rsidR="006967C1" w:rsidRPr="00AF2792" w:rsidRDefault="006967C1" w:rsidP="00D75072">
            <w:pPr>
              <w:pStyle w:val="Body"/>
              <w:ind w:firstLine="0"/>
              <w:rPr>
                <w:color w:val="000000" w:themeColor="text1"/>
              </w:rPr>
            </w:pPr>
            <w:r w:rsidRPr="00AF2792">
              <w:rPr>
                <w:color w:val="000000" w:themeColor="text1"/>
              </w:rPr>
              <w:t>Gerakan tangan masih kaku atau tidak terarah saat menggambar dan mewarnai.</w:t>
            </w:r>
          </w:p>
        </w:tc>
        <w:tc>
          <w:tcPr>
            <w:tcW w:w="2268" w:type="dxa"/>
            <w:tcBorders>
              <w:bottom w:val="single" w:sz="4" w:space="0" w:color="auto"/>
            </w:tcBorders>
          </w:tcPr>
          <w:p w:rsidR="006967C1" w:rsidRPr="00AF2792" w:rsidRDefault="006967C1" w:rsidP="00D75072">
            <w:pPr>
              <w:pStyle w:val="Body"/>
              <w:ind w:firstLine="0"/>
              <w:rPr>
                <w:color w:val="000000" w:themeColor="text1"/>
              </w:rPr>
            </w:pPr>
            <w:r w:rsidRPr="00AF2792">
              <w:rPr>
                <w:color w:val="000000" w:themeColor="text1"/>
              </w:rPr>
              <w:t>Gerakan tangan mulai terarah, tetapi belum konsisten.</w:t>
            </w:r>
          </w:p>
        </w:tc>
        <w:tc>
          <w:tcPr>
            <w:tcW w:w="2409" w:type="dxa"/>
            <w:tcBorders>
              <w:bottom w:val="single" w:sz="4" w:space="0" w:color="auto"/>
            </w:tcBorders>
          </w:tcPr>
          <w:p w:rsidR="006967C1" w:rsidRPr="00AF2792" w:rsidRDefault="006967C1" w:rsidP="00D75072">
            <w:pPr>
              <w:pStyle w:val="Body"/>
              <w:ind w:firstLine="0"/>
              <w:rPr>
                <w:color w:val="000000" w:themeColor="text1"/>
              </w:rPr>
            </w:pPr>
            <w:r w:rsidRPr="00AF2792">
              <w:rPr>
                <w:color w:val="000000" w:themeColor="text1"/>
              </w:rPr>
              <w:t>Gerakan tangan cukup terarah dan anak mampu mengontrol gerakan saat menggambar dan mewarnai.</w:t>
            </w:r>
          </w:p>
        </w:tc>
      </w:tr>
    </w:tbl>
    <w:p w:rsidR="006967C1" w:rsidRPr="00AF2792" w:rsidRDefault="006967C1" w:rsidP="006967C1">
      <w:pPr>
        <w:pStyle w:val="Body"/>
        <w:ind w:firstLine="0"/>
        <w:rPr>
          <w:color w:val="000000" w:themeColor="text1"/>
        </w:rPr>
      </w:pPr>
    </w:p>
    <w:p w:rsidR="006967C1" w:rsidRPr="00AF2792" w:rsidRDefault="006967C1" w:rsidP="006967C1">
      <w:pPr>
        <w:pStyle w:val="Body"/>
        <w:ind w:left="288"/>
        <w:rPr>
          <w:color w:val="000000" w:themeColor="text1"/>
        </w:rPr>
      </w:pPr>
      <w:r w:rsidRPr="00AF2792">
        <w:rPr>
          <w:color w:val="000000" w:themeColor="text1"/>
        </w:rPr>
        <w:t>Skor maksimal: 1</w:t>
      </w:r>
      <w:r>
        <w:rPr>
          <w:color w:val="000000" w:themeColor="text1"/>
        </w:rPr>
        <w:t>2</w:t>
      </w:r>
    </w:p>
    <w:p w:rsidR="006967C1" w:rsidRPr="00AF2792" w:rsidRDefault="006967C1" w:rsidP="006967C1">
      <w:pPr>
        <w:pStyle w:val="Body"/>
        <w:ind w:left="288"/>
        <w:rPr>
          <w:color w:val="000000" w:themeColor="text1"/>
        </w:rPr>
      </w:pPr>
      <w:r w:rsidRPr="00AF2792">
        <w:rPr>
          <w:color w:val="000000" w:themeColor="text1"/>
        </w:rPr>
        <w:t xml:space="preserve">Skor minimal: </w:t>
      </w:r>
      <w:r>
        <w:rPr>
          <w:color w:val="000000" w:themeColor="text1"/>
        </w:rPr>
        <w:t>4</w:t>
      </w:r>
    </w:p>
    <w:p w:rsidR="006967C1" w:rsidRPr="00AF2792" w:rsidRDefault="006967C1" w:rsidP="006967C1">
      <w:pPr>
        <w:pStyle w:val="Body"/>
        <w:ind w:firstLine="0"/>
        <w:rPr>
          <w:color w:val="000000" w:themeColor="text1"/>
        </w:rPr>
      </w:pPr>
    </w:p>
    <w:p w:rsidR="006967C1" w:rsidRPr="00AF2792" w:rsidRDefault="006967C1" w:rsidP="006967C1">
      <w:pPr>
        <w:pStyle w:val="Body"/>
        <w:numPr>
          <w:ilvl w:val="0"/>
          <w:numId w:val="1"/>
        </w:numPr>
        <w:ind w:left="426"/>
        <w:rPr>
          <w:color w:val="000000" w:themeColor="text1"/>
        </w:rPr>
      </w:pPr>
      <w:r w:rsidRPr="00AF2792">
        <w:rPr>
          <w:color w:val="000000" w:themeColor="text1"/>
        </w:rPr>
        <w:t>Panduan Wawancara</w:t>
      </w:r>
    </w:p>
    <w:p w:rsidR="006967C1" w:rsidRPr="00AF2792" w:rsidRDefault="006967C1" w:rsidP="006967C1">
      <w:pPr>
        <w:pStyle w:val="Body"/>
        <w:ind w:left="426"/>
        <w:rPr>
          <w:color w:val="000000" w:themeColor="text1"/>
        </w:rPr>
      </w:pPr>
      <w:r w:rsidRPr="00AF2792">
        <w:rPr>
          <w:color w:val="000000" w:themeColor="text1"/>
        </w:rPr>
        <w:t>Wawancara digunakan untuk mendapatkan data dari guru mengenai kemajuan perkembangan motorik halus anak dan cara pembelajaran yang sedang berlangsung. Melalui wawancara, peneliti akan memahami berbagai kendala yang dihadapi selama kegiatan, metode pengajaran yang digunakan oleh guru serta tanggapan anak saat dilibatkan dalam aktivitas menggambar dan mewarnai, sehingga informasi yang diperoleh menjadi lebih kaya dan menyeluruh.</w:t>
      </w:r>
    </w:p>
    <w:p w:rsidR="006967C1" w:rsidRPr="00AF2792" w:rsidRDefault="006967C1" w:rsidP="006967C1">
      <w:pPr>
        <w:pStyle w:val="Body"/>
        <w:ind w:firstLine="0"/>
        <w:rPr>
          <w:color w:val="000000" w:themeColor="text1"/>
        </w:rPr>
      </w:pPr>
    </w:p>
    <w:p w:rsidR="006967C1" w:rsidRPr="00AF2792" w:rsidRDefault="006967C1" w:rsidP="006967C1">
      <w:pPr>
        <w:pStyle w:val="Body"/>
        <w:numPr>
          <w:ilvl w:val="0"/>
          <w:numId w:val="1"/>
        </w:numPr>
        <w:ind w:left="426"/>
        <w:rPr>
          <w:color w:val="000000" w:themeColor="text1"/>
        </w:rPr>
      </w:pPr>
      <w:r w:rsidRPr="00AF2792">
        <w:rPr>
          <w:color w:val="000000" w:themeColor="text1"/>
        </w:rPr>
        <w:t>Dokumentasi</w:t>
      </w:r>
    </w:p>
    <w:p w:rsidR="006967C1" w:rsidRPr="00AF2792" w:rsidRDefault="006967C1" w:rsidP="006967C1">
      <w:pPr>
        <w:pStyle w:val="Body"/>
        <w:ind w:left="426"/>
        <w:rPr>
          <w:color w:val="000000" w:themeColor="text1"/>
        </w:rPr>
      </w:pPr>
      <w:r w:rsidRPr="00AF2792">
        <w:rPr>
          <w:color w:val="000000" w:themeColor="text1"/>
        </w:rPr>
        <w:t>Dokumentasi dalam studi ini terdiri dari gambar kegiatan, pencatatan lapangan dan karya anak yang dikumpulkan sepanjang proses pembelajaran. Gambar kegiatan berfungsi untuk mendokumentasikan aktivitas anak ketika menggambar dan mewarnai, catatan lapangan mencatat peristiwa penting selama pembelajaran sementara karya anak mencerminkan secara nyata perkembangan motorik halus mereka. Dokumentasi ini memiliki peran sebagai bukti pelaksanaan tindakan yang dilakukan untuk memperkuat serta melengkapi informasi yang diperoleh dari observasi disertai wawancara, guna didapatkan hasil penelitian yang lebih jelas, tepat dan dapat dipertanggungjawabkan.</w:t>
      </w:r>
    </w:p>
    <w:p w:rsidR="006967C1" w:rsidRPr="00AF2792" w:rsidRDefault="006967C1" w:rsidP="006967C1">
      <w:pPr>
        <w:pStyle w:val="Body"/>
        <w:ind w:left="426"/>
        <w:rPr>
          <w:color w:val="000000" w:themeColor="text1"/>
        </w:rPr>
      </w:pPr>
    </w:p>
    <w:p w:rsidR="006967C1" w:rsidRPr="00AF2792" w:rsidRDefault="006967C1" w:rsidP="006967C1">
      <w:pPr>
        <w:pStyle w:val="Body"/>
        <w:rPr>
          <w:color w:val="000000" w:themeColor="text1"/>
        </w:rPr>
      </w:pPr>
      <w:r w:rsidRPr="00AF2792">
        <w:rPr>
          <w:color w:val="000000" w:themeColor="text1"/>
        </w:rPr>
        <w:lastRenderedPageBreak/>
        <w:t>Teknik pengumpulan data meliputi observasi, wawancara, dokumentasi dan cacatan lapangan. Observasi dilakukan untuk mengetahui tumbuh kembang motorik halus anak selama aktivitas menggambar dan mewarnai berlangsung. Adapun wawancara terfokus mengupas tuntas informasi dari tenaga pendidik terkait tumbuh kembang motorik halus anak dan aktivitas edukasi yang sedang berlangsung. Wawancara digunakan untuk mengetahui kendala,stategi kegiatan dan respon anak selama kegiatan. Setiap kegiatan akan didokumentasikan guna ditemukannya data akurat berupa foto kegiatan pembelajaran, cipta karya anak serta dokumen pendukung lainnya. Selain itu, adanya buku harian pengamatan digunakan untuk menuliskan peristiwa berupa perilaku anak yang terjadi ketika pembelajaran berlangsung.</w:t>
      </w:r>
    </w:p>
    <w:p w:rsidR="00F85C76" w:rsidRDefault="00F85C76" w:rsidP="00F85C76">
      <w:pPr>
        <w:pStyle w:val="JSKReferenceItem"/>
        <w:numPr>
          <w:ilvl w:val="0"/>
          <w:numId w:val="0"/>
        </w:numPr>
        <w:ind w:left="432" w:hanging="432"/>
        <w:jc w:val="center"/>
        <w:rPr>
          <w:b/>
          <w:bCs/>
          <w:sz w:val="20"/>
        </w:rPr>
      </w:pPr>
      <w:bookmarkStart w:id="0" w:name="_GoBack"/>
      <w:bookmarkEnd w:id="0"/>
      <w:r w:rsidRPr="00BA75D2">
        <w:rPr>
          <w:b/>
          <w:bCs/>
          <w:sz w:val="20"/>
        </w:rPr>
        <w:t>LAMPIRAN</w:t>
      </w:r>
    </w:p>
    <w:p w:rsidR="00F85C76" w:rsidRDefault="00F85C76" w:rsidP="00F85C76">
      <w:pPr>
        <w:pStyle w:val="JSKReferenceItem"/>
        <w:numPr>
          <w:ilvl w:val="0"/>
          <w:numId w:val="0"/>
        </w:numPr>
        <w:ind w:left="432" w:hanging="432"/>
        <w:rPr>
          <w:b/>
          <w:bCs/>
          <w:sz w:val="20"/>
        </w:rPr>
      </w:pPr>
    </w:p>
    <w:p w:rsidR="00F85C76" w:rsidRDefault="00F85C76" w:rsidP="00F85C76">
      <w:pPr>
        <w:pStyle w:val="Body"/>
        <w:ind w:firstLine="426"/>
        <w:jc w:val="center"/>
      </w:pPr>
      <w:r w:rsidRPr="00FD2B4F">
        <w:rPr>
          <w:b/>
          <w:bCs/>
        </w:rPr>
        <w:t xml:space="preserve">Tabel </w:t>
      </w:r>
      <w:r>
        <w:rPr>
          <w:b/>
          <w:bCs/>
        </w:rPr>
        <w:t>1</w:t>
      </w:r>
      <w:r w:rsidRPr="00FD2B4F">
        <w:rPr>
          <w:b/>
          <w:bCs/>
        </w:rPr>
        <w:t xml:space="preserve">. </w:t>
      </w:r>
      <w:r>
        <w:t>Panduan Wawancara untuk Guru</w:t>
      </w:r>
    </w:p>
    <w:tbl>
      <w:tblPr>
        <w:tblW w:w="0" w:type="auto"/>
        <w:jc w:val="center"/>
        <w:tblLayout w:type="fixed"/>
        <w:tblCellMar>
          <w:left w:w="0" w:type="dxa"/>
          <w:right w:w="0" w:type="dxa"/>
        </w:tblCellMar>
        <w:tblLook w:val="01E0" w:firstRow="1" w:lastRow="1" w:firstColumn="1" w:lastColumn="1" w:noHBand="0" w:noVBand="0"/>
      </w:tblPr>
      <w:tblGrid>
        <w:gridCol w:w="484"/>
        <w:gridCol w:w="7746"/>
      </w:tblGrid>
      <w:tr w:rsidR="00F85C76" w:rsidTr="007C4EB2">
        <w:trPr>
          <w:trHeight w:val="230"/>
          <w:jc w:val="center"/>
        </w:trPr>
        <w:tc>
          <w:tcPr>
            <w:tcW w:w="484" w:type="dxa"/>
            <w:tcBorders>
              <w:top w:val="single" w:sz="4" w:space="0" w:color="auto"/>
              <w:bottom w:val="single" w:sz="4" w:space="0" w:color="auto"/>
            </w:tcBorders>
          </w:tcPr>
          <w:p w:rsidR="00F85C76" w:rsidRDefault="00F85C76" w:rsidP="007C4EB2">
            <w:pPr>
              <w:pStyle w:val="TableParagraph"/>
              <w:ind w:left="103"/>
              <w:rPr>
                <w:sz w:val="20"/>
              </w:rPr>
            </w:pPr>
            <w:r>
              <w:rPr>
                <w:spacing w:val="-5"/>
                <w:sz w:val="20"/>
              </w:rPr>
              <w:t>No</w:t>
            </w:r>
          </w:p>
        </w:tc>
        <w:tc>
          <w:tcPr>
            <w:tcW w:w="7746" w:type="dxa"/>
            <w:tcBorders>
              <w:top w:val="single" w:sz="4" w:space="0" w:color="auto"/>
              <w:bottom w:val="single" w:sz="4" w:space="0" w:color="auto"/>
            </w:tcBorders>
          </w:tcPr>
          <w:p w:rsidR="00F85C76" w:rsidRDefault="00F85C76" w:rsidP="007C4EB2">
            <w:pPr>
              <w:pStyle w:val="TableParagraph"/>
              <w:ind w:left="107"/>
              <w:rPr>
                <w:sz w:val="20"/>
              </w:rPr>
            </w:pPr>
            <w:r>
              <w:rPr>
                <w:spacing w:val="-2"/>
                <w:sz w:val="20"/>
              </w:rPr>
              <w:t>Pertanyaan</w:t>
            </w:r>
          </w:p>
        </w:tc>
      </w:tr>
      <w:tr w:rsidR="00F85C76" w:rsidTr="007C4EB2">
        <w:trPr>
          <w:trHeight w:val="461"/>
          <w:jc w:val="center"/>
        </w:trPr>
        <w:tc>
          <w:tcPr>
            <w:tcW w:w="484" w:type="dxa"/>
            <w:tcBorders>
              <w:top w:val="single" w:sz="4" w:space="0" w:color="auto"/>
            </w:tcBorders>
          </w:tcPr>
          <w:p w:rsidR="00F85C76" w:rsidRDefault="00F85C76" w:rsidP="007C4EB2">
            <w:pPr>
              <w:pStyle w:val="TableParagraph"/>
              <w:spacing w:line="240" w:lineRule="auto"/>
              <w:ind w:left="103"/>
              <w:jc w:val="both"/>
              <w:rPr>
                <w:sz w:val="20"/>
              </w:rPr>
            </w:pPr>
            <w:r>
              <w:rPr>
                <w:spacing w:val="-10"/>
                <w:sz w:val="20"/>
              </w:rPr>
              <w:t>1</w:t>
            </w:r>
          </w:p>
        </w:tc>
        <w:tc>
          <w:tcPr>
            <w:tcW w:w="7746" w:type="dxa"/>
            <w:tcBorders>
              <w:top w:val="single" w:sz="4" w:space="0" w:color="auto"/>
            </w:tcBorders>
          </w:tcPr>
          <w:p w:rsidR="00F85C76" w:rsidRDefault="00F85C76" w:rsidP="007C4EB2">
            <w:pPr>
              <w:pStyle w:val="TableParagraph"/>
              <w:spacing w:line="228" w:lineRule="exact"/>
              <w:ind w:left="107"/>
              <w:jc w:val="both"/>
              <w:rPr>
                <w:sz w:val="20"/>
              </w:rPr>
            </w:pPr>
            <w:r>
              <w:rPr>
                <w:sz w:val="20"/>
              </w:rPr>
              <w:t>Bagaimana</w:t>
            </w:r>
            <w:r>
              <w:rPr>
                <w:spacing w:val="27"/>
                <w:sz w:val="20"/>
              </w:rPr>
              <w:t xml:space="preserve"> </w:t>
            </w:r>
            <w:r>
              <w:rPr>
                <w:sz w:val="20"/>
              </w:rPr>
              <w:t>tanggapan</w:t>
            </w:r>
            <w:r>
              <w:rPr>
                <w:spacing w:val="27"/>
                <w:sz w:val="20"/>
              </w:rPr>
              <w:t xml:space="preserve"> </w:t>
            </w:r>
            <w:r>
              <w:rPr>
                <w:sz w:val="20"/>
              </w:rPr>
              <w:t>anda</w:t>
            </w:r>
            <w:r>
              <w:rPr>
                <w:spacing w:val="27"/>
                <w:sz w:val="20"/>
              </w:rPr>
              <w:t xml:space="preserve"> </w:t>
            </w:r>
            <w:r>
              <w:rPr>
                <w:sz w:val="20"/>
              </w:rPr>
              <w:t>ketika</w:t>
            </w:r>
            <w:r>
              <w:rPr>
                <w:spacing w:val="27"/>
                <w:sz w:val="20"/>
              </w:rPr>
              <w:t xml:space="preserve"> </w:t>
            </w:r>
            <w:r>
              <w:rPr>
                <w:sz w:val="20"/>
              </w:rPr>
              <w:t>mengamati</w:t>
            </w:r>
            <w:r>
              <w:rPr>
                <w:spacing w:val="28"/>
                <w:sz w:val="20"/>
              </w:rPr>
              <w:t xml:space="preserve"> </w:t>
            </w:r>
            <w:r>
              <w:rPr>
                <w:sz w:val="20"/>
              </w:rPr>
              <w:t>kurangnya</w:t>
            </w:r>
            <w:r>
              <w:rPr>
                <w:spacing w:val="27"/>
                <w:sz w:val="20"/>
              </w:rPr>
              <w:t xml:space="preserve"> </w:t>
            </w:r>
            <w:r>
              <w:rPr>
                <w:sz w:val="20"/>
              </w:rPr>
              <w:t>keterampilan</w:t>
            </w:r>
            <w:r>
              <w:rPr>
                <w:spacing w:val="27"/>
                <w:sz w:val="20"/>
              </w:rPr>
              <w:t xml:space="preserve"> </w:t>
            </w:r>
            <w:r>
              <w:rPr>
                <w:sz w:val="20"/>
              </w:rPr>
              <w:t>motorik</w:t>
            </w:r>
            <w:r>
              <w:rPr>
                <w:spacing w:val="24"/>
                <w:sz w:val="20"/>
              </w:rPr>
              <w:t xml:space="preserve"> </w:t>
            </w:r>
            <w:r>
              <w:rPr>
                <w:sz w:val="20"/>
              </w:rPr>
              <w:t>halus</w:t>
            </w:r>
            <w:r>
              <w:rPr>
                <w:spacing w:val="26"/>
                <w:sz w:val="20"/>
              </w:rPr>
              <w:t xml:space="preserve"> </w:t>
            </w:r>
            <w:r>
              <w:rPr>
                <w:sz w:val="20"/>
              </w:rPr>
              <w:t>pada anak di Lembaga KB Mutiara Rejomulyo?</w:t>
            </w:r>
          </w:p>
        </w:tc>
      </w:tr>
      <w:tr w:rsidR="00F85C76" w:rsidTr="007C4EB2">
        <w:trPr>
          <w:trHeight w:val="458"/>
          <w:jc w:val="center"/>
        </w:trPr>
        <w:tc>
          <w:tcPr>
            <w:tcW w:w="484" w:type="dxa"/>
          </w:tcPr>
          <w:p w:rsidR="00F85C76" w:rsidRDefault="00F85C76" w:rsidP="007C4EB2">
            <w:pPr>
              <w:pStyle w:val="TableParagraph"/>
              <w:spacing w:line="226" w:lineRule="exact"/>
              <w:ind w:left="103"/>
              <w:jc w:val="both"/>
              <w:rPr>
                <w:sz w:val="20"/>
              </w:rPr>
            </w:pPr>
            <w:r>
              <w:rPr>
                <w:spacing w:val="-10"/>
                <w:sz w:val="20"/>
              </w:rPr>
              <w:t>2</w:t>
            </w:r>
          </w:p>
        </w:tc>
        <w:tc>
          <w:tcPr>
            <w:tcW w:w="7746" w:type="dxa"/>
          </w:tcPr>
          <w:p w:rsidR="00F85C76" w:rsidRDefault="00F85C76" w:rsidP="007C4EB2">
            <w:pPr>
              <w:pStyle w:val="TableParagraph"/>
              <w:spacing w:line="226" w:lineRule="exact"/>
              <w:ind w:left="107"/>
              <w:jc w:val="both"/>
              <w:rPr>
                <w:sz w:val="20"/>
              </w:rPr>
            </w:pPr>
            <w:r>
              <w:rPr>
                <w:sz w:val="20"/>
              </w:rPr>
              <w:t>Usaha</w:t>
            </w:r>
            <w:r>
              <w:rPr>
                <w:spacing w:val="39"/>
                <w:sz w:val="20"/>
              </w:rPr>
              <w:t xml:space="preserve"> </w:t>
            </w:r>
            <w:r>
              <w:rPr>
                <w:sz w:val="20"/>
              </w:rPr>
              <w:t>apa</w:t>
            </w:r>
            <w:r>
              <w:rPr>
                <w:spacing w:val="39"/>
                <w:sz w:val="20"/>
              </w:rPr>
              <w:t xml:space="preserve"> </w:t>
            </w:r>
            <w:r>
              <w:rPr>
                <w:sz w:val="20"/>
              </w:rPr>
              <w:t>yang</w:t>
            </w:r>
            <w:r>
              <w:rPr>
                <w:spacing w:val="39"/>
                <w:sz w:val="20"/>
              </w:rPr>
              <w:t xml:space="preserve"> </w:t>
            </w:r>
            <w:r>
              <w:rPr>
                <w:sz w:val="20"/>
              </w:rPr>
              <w:t>anda</w:t>
            </w:r>
            <w:r>
              <w:rPr>
                <w:spacing w:val="39"/>
                <w:sz w:val="20"/>
              </w:rPr>
              <w:t xml:space="preserve"> </w:t>
            </w:r>
            <w:r>
              <w:rPr>
                <w:sz w:val="20"/>
              </w:rPr>
              <w:t>terapkan</w:t>
            </w:r>
            <w:r>
              <w:rPr>
                <w:spacing w:val="39"/>
                <w:sz w:val="20"/>
              </w:rPr>
              <w:t xml:space="preserve"> </w:t>
            </w:r>
            <w:r>
              <w:rPr>
                <w:sz w:val="20"/>
              </w:rPr>
              <w:t>guna</w:t>
            </w:r>
            <w:r>
              <w:rPr>
                <w:spacing w:val="39"/>
                <w:sz w:val="20"/>
              </w:rPr>
              <w:t xml:space="preserve"> </w:t>
            </w:r>
            <w:r>
              <w:rPr>
                <w:sz w:val="20"/>
              </w:rPr>
              <w:t>meningkatkan</w:t>
            </w:r>
            <w:r>
              <w:rPr>
                <w:spacing w:val="39"/>
                <w:sz w:val="20"/>
              </w:rPr>
              <w:t xml:space="preserve"> </w:t>
            </w:r>
            <w:r>
              <w:rPr>
                <w:sz w:val="20"/>
              </w:rPr>
              <w:t>kemampuan</w:t>
            </w:r>
            <w:r>
              <w:rPr>
                <w:spacing w:val="39"/>
                <w:sz w:val="20"/>
              </w:rPr>
              <w:t xml:space="preserve"> </w:t>
            </w:r>
            <w:r>
              <w:rPr>
                <w:sz w:val="20"/>
              </w:rPr>
              <w:t>motorik</w:t>
            </w:r>
            <w:r>
              <w:rPr>
                <w:spacing w:val="36"/>
                <w:sz w:val="20"/>
              </w:rPr>
              <w:t xml:space="preserve"> </w:t>
            </w:r>
            <w:r>
              <w:rPr>
                <w:sz w:val="20"/>
              </w:rPr>
              <w:t>halus</w:t>
            </w:r>
            <w:r>
              <w:rPr>
                <w:spacing w:val="38"/>
                <w:sz w:val="20"/>
              </w:rPr>
              <w:t xml:space="preserve"> </w:t>
            </w:r>
            <w:r>
              <w:rPr>
                <w:sz w:val="20"/>
              </w:rPr>
              <w:t>pada</w:t>
            </w:r>
            <w:r>
              <w:rPr>
                <w:spacing w:val="40"/>
                <w:sz w:val="20"/>
              </w:rPr>
              <w:t xml:space="preserve"> </w:t>
            </w:r>
            <w:r>
              <w:rPr>
                <w:spacing w:val="-4"/>
                <w:sz w:val="20"/>
              </w:rPr>
              <w:t>anak</w:t>
            </w:r>
          </w:p>
          <w:p w:rsidR="00F85C76" w:rsidRDefault="00F85C76" w:rsidP="007C4EB2">
            <w:pPr>
              <w:pStyle w:val="TableParagraph"/>
              <w:spacing w:before="2"/>
              <w:ind w:left="107"/>
              <w:jc w:val="both"/>
              <w:rPr>
                <w:sz w:val="20"/>
              </w:rPr>
            </w:pPr>
            <w:r>
              <w:rPr>
                <w:sz w:val="20"/>
              </w:rPr>
              <w:t>selama</w:t>
            </w:r>
            <w:r>
              <w:rPr>
                <w:spacing w:val="-2"/>
                <w:sz w:val="20"/>
              </w:rPr>
              <w:t xml:space="preserve"> </w:t>
            </w:r>
            <w:r>
              <w:rPr>
                <w:sz w:val="20"/>
              </w:rPr>
              <w:t>proses</w:t>
            </w:r>
            <w:r>
              <w:rPr>
                <w:spacing w:val="-4"/>
                <w:sz w:val="20"/>
              </w:rPr>
              <w:t xml:space="preserve"> </w:t>
            </w:r>
            <w:r>
              <w:rPr>
                <w:sz w:val="20"/>
              </w:rPr>
              <w:t>belajar</w:t>
            </w:r>
            <w:r>
              <w:rPr>
                <w:spacing w:val="1"/>
                <w:sz w:val="20"/>
              </w:rPr>
              <w:t xml:space="preserve"> </w:t>
            </w:r>
            <w:r>
              <w:rPr>
                <w:spacing w:val="-2"/>
                <w:sz w:val="20"/>
              </w:rPr>
              <w:t>berlangsung?</w:t>
            </w:r>
          </w:p>
        </w:tc>
      </w:tr>
      <w:tr w:rsidR="00F85C76" w:rsidTr="007C4EB2">
        <w:trPr>
          <w:trHeight w:val="457"/>
          <w:jc w:val="center"/>
        </w:trPr>
        <w:tc>
          <w:tcPr>
            <w:tcW w:w="484" w:type="dxa"/>
            <w:tcBorders>
              <w:bottom w:val="single" w:sz="4" w:space="0" w:color="auto"/>
            </w:tcBorders>
          </w:tcPr>
          <w:p w:rsidR="00F85C76" w:rsidRDefault="00F85C76" w:rsidP="007C4EB2">
            <w:pPr>
              <w:pStyle w:val="TableParagraph"/>
              <w:spacing w:line="240" w:lineRule="auto"/>
              <w:ind w:left="103"/>
              <w:jc w:val="both"/>
              <w:rPr>
                <w:sz w:val="20"/>
              </w:rPr>
            </w:pPr>
            <w:r>
              <w:rPr>
                <w:spacing w:val="-10"/>
                <w:sz w:val="20"/>
              </w:rPr>
              <w:t>3</w:t>
            </w:r>
          </w:p>
        </w:tc>
        <w:tc>
          <w:tcPr>
            <w:tcW w:w="7746" w:type="dxa"/>
            <w:tcBorders>
              <w:bottom w:val="single" w:sz="4" w:space="0" w:color="auto"/>
            </w:tcBorders>
          </w:tcPr>
          <w:p w:rsidR="00F85C76" w:rsidRDefault="00F85C76" w:rsidP="007C4EB2">
            <w:pPr>
              <w:pStyle w:val="TableParagraph"/>
              <w:spacing w:line="228" w:lineRule="exact"/>
              <w:ind w:left="107"/>
              <w:jc w:val="both"/>
              <w:rPr>
                <w:sz w:val="20"/>
              </w:rPr>
            </w:pPr>
            <w:r>
              <w:rPr>
                <w:sz w:val="20"/>
              </w:rPr>
              <w:t>Bagaimana</w:t>
            </w:r>
            <w:r>
              <w:rPr>
                <w:spacing w:val="40"/>
                <w:sz w:val="20"/>
              </w:rPr>
              <w:t xml:space="preserve"> </w:t>
            </w:r>
            <w:r>
              <w:rPr>
                <w:sz w:val="20"/>
              </w:rPr>
              <w:t>tanggapan</w:t>
            </w:r>
            <w:r>
              <w:rPr>
                <w:spacing w:val="40"/>
                <w:sz w:val="20"/>
              </w:rPr>
              <w:t xml:space="preserve"> </w:t>
            </w:r>
            <w:r>
              <w:rPr>
                <w:sz w:val="20"/>
              </w:rPr>
              <w:t>anda</w:t>
            </w:r>
            <w:r>
              <w:rPr>
                <w:spacing w:val="40"/>
                <w:sz w:val="20"/>
              </w:rPr>
              <w:t xml:space="preserve"> </w:t>
            </w:r>
            <w:r>
              <w:rPr>
                <w:sz w:val="20"/>
              </w:rPr>
              <w:t>mengenai</w:t>
            </w:r>
            <w:r>
              <w:rPr>
                <w:spacing w:val="40"/>
                <w:sz w:val="20"/>
              </w:rPr>
              <w:t xml:space="preserve"> </w:t>
            </w:r>
            <w:r>
              <w:rPr>
                <w:sz w:val="20"/>
              </w:rPr>
              <w:t>implementasi</w:t>
            </w:r>
            <w:r>
              <w:rPr>
                <w:spacing w:val="40"/>
                <w:sz w:val="20"/>
              </w:rPr>
              <w:t xml:space="preserve"> </w:t>
            </w:r>
            <w:r>
              <w:rPr>
                <w:sz w:val="20"/>
              </w:rPr>
              <w:t>kegiatan</w:t>
            </w:r>
            <w:r>
              <w:rPr>
                <w:spacing w:val="40"/>
                <w:sz w:val="20"/>
              </w:rPr>
              <w:t xml:space="preserve"> </w:t>
            </w:r>
            <w:r>
              <w:rPr>
                <w:sz w:val="20"/>
              </w:rPr>
              <w:t>menggambar</w:t>
            </w:r>
            <w:r>
              <w:rPr>
                <w:spacing w:val="40"/>
                <w:sz w:val="20"/>
              </w:rPr>
              <w:t xml:space="preserve"> </w:t>
            </w:r>
            <w:r>
              <w:rPr>
                <w:sz w:val="20"/>
              </w:rPr>
              <w:t>dan</w:t>
            </w:r>
            <w:r>
              <w:rPr>
                <w:spacing w:val="38"/>
                <w:sz w:val="20"/>
              </w:rPr>
              <w:t xml:space="preserve"> </w:t>
            </w:r>
            <w:r>
              <w:rPr>
                <w:sz w:val="20"/>
              </w:rPr>
              <w:t>mewarnai terhadap perkembangan motorik halus anak di KB Mutiara Rejomulyo?</w:t>
            </w:r>
          </w:p>
        </w:tc>
      </w:tr>
    </w:tbl>
    <w:p w:rsidR="00F85C76" w:rsidRDefault="00F85C76" w:rsidP="00F85C76">
      <w:pPr>
        <w:pStyle w:val="Body"/>
      </w:pPr>
    </w:p>
    <w:p w:rsidR="00F85C76" w:rsidRDefault="00F85C76" w:rsidP="00F85C76">
      <w:pPr>
        <w:pStyle w:val="Body"/>
        <w:jc w:val="center"/>
      </w:pPr>
      <w:r w:rsidRPr="00FD2B4F">
        <w:rPr>
          <w:b/>
          <w:bCs/>
        </w:rPr>
        <w:t xml:space="preserve">Tabel </w:t>
      </w:r>
      <w:r>
        <w:rPr>
          <w:b/>
          <w:bCs/>
        </w:rPr>
        <w:t>2</w:t>
      </w:r>
      <w:r w:rsidRPr="00FD2B4F">
        <w:rPr>
          <w:b/>
          <w:bCs/>
        </w:rPr>
        <w:t>.</w:t>
      </w:r>
      <w:r>
        <w:t xml:space="preserve"> Panduan wawancara untuk orang tua</w:t>
      </w:r>
    </w:p>
    <w:tbl>
      <w:tblPr>
        <w:tblW w:w="0" w:type="auto"/>
        <w:tblInd w:w="562" w:type="dxa"/>
        <w:tblLayout w:type="fixed"/>
        <w:tblCellMar>
          <w:left w:w="0" w:type="dxa"/>
          <w:right w:w="0" w:type="dxa"/>
        </w:tblCellMar>
        <w:tblLook w:val="01E0" w:firstRow="1" w:lastRow="1" w:firstColumn="1" w:lastColumn="1" w:noHBand="0" w:noVBand="0"/>
      </w:tblPr>
      <w:tblGrid>
        <w:gridCol w:w="508"/>
        <w:gridCol w:w="7746"/>
      </w:tblGrid>
      <w:tr w:rsidR="00F85C76" w:rsidTr="007C4EB2">
        <w:trPr>
          <w:trHeight w:val="230"/>
        </w:trPr>
        <w:tc>
          <w:tcPr>
            <w:tcW w:w="508" w:type="dxa"/>
            <w:tcBorders>
              <w:top w:val="single" w:sz="4" w:space="0" w:color="auto"/>
              <w:bottom w:val="single" w:sz="4" w:space="0" w:color="auto"/>
            </w:tcBorders>
          </w:tcPr>
          <w:p w:rsidR="00F85C76" w:rsidRDefault="00F85C76" w:rsidP="007C4EB2">
            <w:pPr>
              <w:pStyle w:val="TableParagraph"/>
              <w:ind w:left="103"/>
              <w:jc w:val="both"/>
              <w:rPr>
                <w:sz w:val="20"/>
              </w:rPr>
            </w:pPr>
            <w:r>
              <w:rPr>
                <w:spacing w:val="-5"/>
                <w:sz w:val="20"/>
              </w:rPr>
              <w:t>No</w:t>
            </w:r>
          </w:p>
        </w:tc>
        <w:tc>
          <w:tcPr>
            <w:tcW w:w="7746" w:type="dxa"/>
            <w:tcBorders>
              <w:top w:val="single" w:sz="4" w:space="0" w:color="auto"/>
              <w:bottom w:val="single" w:sz="4" w:space="0" w:color="auto"/>
            </w:tcBorders>
          </w:tcPr>
          <w:p w:rsidR="00F85C76" w:rsidRDefault="00F85C76" w:rsidP="007C4EB2">
            <w:pPr>
              <w:pStyle w:val="TableParagraph"/>
              <w:ind w:left="107"/>
              <w:jc w:val="both"/>
              <w:rPr>
                <w:sz w:val="20"/>
              </w:rPr>
            </w:pPr>
            <w:r>
              <w:rPr>
                <w:spacing w:val="-2"/>
                <w:sz w:val="20"/>
              </w:rPr>
              <w:t>Pertanyaan</w:t>
            </w:r>
          </w:p>
        </w:tc>
      </w:tr>
      <w:tr w:rsidR="00F85C76" w:rsidTr="007C4EB2">
        <w:trPr>
          <w:trHeight w:val="458"/>
        </w:trPr>
        <w:tc>
          <w:tcPr>
            <w:tcW w:w="508" w:type="dxa"/>
            <w:tcBorders>
              <w:top w:val="single" w:sz="4" w:space="0" w:color="auto"/>
              <w:bottom w:val="single" w:sz="4" w:space="0" w:color="auto"/>
            </w:tcBorders>
          </w:tcPr>
          <w:p w:rsidR="00F85C76" w:rsidRDefault="00F85C76" w:rsidP="007C4EB2">
            <w:pPr>
              <w:pStyle w:val="TableParagraph"/>
              <w:spacing w:line="226" w:lineRule="exact"/>
              <w:ind w:left="103"/>
              <w:jc w:val="both"/>
              <w:rPr>
                <w:sz w:val="20"/>
              </w:rPr>
            </w:pPr>
            <w:r>
              <w:rPr>
                <w:spacing w:val="-10"/>
                <w:sz w:val="20"/>
              </w:rPr>
              <w:t>1</w:t>
            </w:r>
          </w:p>
        </w:tc>
        <w:tc>
          <w:tcPr>
            <w:tcW w:w="7746" w:type="dxa"/>
            <w:tcBorders>
              <w:top w:val="single" w:sz="4" w:space="0" w:color="auto"/>
              <w:bottom w:val="single" w:sz="4" w:space="0" w:color="auto"/>
            </w:tcBorders>
          </w:tcPr>
          <w:p w:rsidR="00F85C76" w:rsidRDefault="00F85C76" w:rsidP="007C4EB2">
            <w:pPr>
              <w:pStyle w:val="TableParagraph"/>
              <w:spacing w:line="226" w:lineRule="exact"/>
              <w:ind w:left="107"/>
              <w:jc w:val="both"/>
              <w:rPr>
                <w:sz w:val="20"/>
              </w:rPr>
            </w:pPr>
            <w:r>
              <w:rPr>
                <w:sz w:val="20"/>
              </w:rPr>
              <w:t>Bagaimana</w:t>
            </w:r>
            <w:r>
              <w:rPr>
                <w:spacing w:val="25"/>
                <w:sz w:val="20"/>
              </w:rPr>
              <w:t xml:space="preserve">  </w:t>
            </w:r>
            <w:r>
              <w:rPr>
                <w:sz w:val="20"/>
              </w:rPr>
              <w:t>tanggapan</w:t>
            </w:r>
            <w:r>
              <w:rPr>
                <w:spacing w:val="28"/>
                <w:sz w:val="20"/>
              </w:rPr>
              <w:t xml:space="preserve">  </w:t>
            </w:r>
            <w:r>
              <w:rPr>
                <w:sz w:val="20"/>
              </w:rPr>
              <w:t>anda</w:t>
            </w:r>
            <w:r>
              <w:rPr>
                <w:spacing w:val="28"/>
                <w:sz w:val="20"/>
              </w:rPr>
              <w:t xml:space="preserve">  </w:t>
            </w:r>
            <w:r>
              <w:rPr>
                <w:sz w:val="20"/>
              </w:rPr>
              <w:t>mengenai</w:t>
            </w:r>
            <w:r>
              <w:rPr>
                <w:spacing w:val="28"/>
                <w:sz w:val="20"/>
              </w:rPr>
              <w:t xml:space="preserve">  </w:t>
            </w:r>
            <w:r>
              <w:rPr>
                <w:sz w:val="20"/>
              </w:rPr>
              <w:t>perkembangan</w:t>
            </w:r>
            <w:r>
              <w:rPr>
                <w:spacing w:val="28"/>
                <w:sz w:val="20"/>
              </w:rPr>
              <w:t xml:space="preserve">  </w:t>
            </w:r>
            <w:r>
              <w:rPr>
                <w:sz w:val="20"/>
              </w:rPr>
              <w:t>keterampilan</w:t>
            </w:r>
            <w:r>
              <w:rPr>
                <w:spacing w:val="28"/>
                <w:sz w:val="20"/>
              </w:rPr>
              <w:t xml:space="preserve">  </w:t>
            </w:r>
            <w:r>
              <w:rPr>
                <w:sz w:val="20"/>
              </w:rPr>
              <w:t>menggambar</w:t>
            </w:r>
            <w:r>
              <w:rPr>
                <w:spacing w:val="79"/>
                <w:w w:val="150"/>
                <w:sz w:val="20"/>
              </w:rPr>
              <w:t xml:space="preserve"> </w:t>
            </w:r>
            <w:r>
              <w:rPr>
                <w:spacing w:val="-5"/>
                <w:sz w:val="20"/>
              </w:rPr>
              <w:t>dan</w:t>
            </w:r>
          </w:p>
          <w:p w:rsidR="00F85C76" w:rsidRDefault="00F85C76" w:rsidP="007C4EB2">
            <w:pPr>
              <w:pStyle w:val="TableParagraph"/>
              <w:spacing w:before="2"/>
              <w:ind w:left="107"/>
              <w:jc w:val="both"/>
              <w:rPr>
                <w:sz w:val="20"/>
              </w:rPr>
            </w:pPr>
            <w:r>
              <w:rPr>
                <w:sz w:val="20"/>
              </w:rPr>
              <w:t>mewarnai anak</w:t>
            </w:r>
            <w:r>
              <w:rPr>
                <w:spacing w:val="-1"/>
                <w:sz w:val="20"/>
              </w:rPr>
              <w:t xml:space="preserve"> </w:t>
            </w:r>
            <w:r>
              <w:rPr>
                <w:sz w:val="20"/>
              </w:rPr>
              <w:t>di rumah</w:t>
            </w:r>
            <w:r>
              <w:rPr>
                <w:spacing w:val="-1"/>
                <w:sz w:val="20"/>
              </w:rPr>
              <w:t xml:space="preserve"> </w:t>
            </w:r>
            <w:r>
              <w:rPr>
                <w:sz w:val="20"/>
              </w:rPr>
              <w:t>setelah</w:t>
            </w:r>
            <w:r>
              <w:rPr>
                <w:spacing w:val="-1"/>
                <w:sz w:val="20"/>
              </w:rPr>
              <w:t xml:space="preserve"> </w:t>
            </w:r>
            <w:r>
              <w:rPr>
                <w:sz w:val="20"/>
              </w:rPr>
              <w:t>belajar</w:t>
            </w:r>
            <w:r>
              <w:rPr>
                <w:spacing w:val="1"/>
                <w:sz w:val="20"/>
              </w:rPr>
              <w:t xml:space="preserve"> </w:t>
            </w:r>
            <w:r>
              <w:rPr>
                <w:sz w:val="20"/>
              </w:rPr>
              <w:t>di</w:t>
            </w:r>
            <w:r>
              <w:rPr>
                <w:spacing w:val="-4"/>
                <w:sz w:val="20"/>
              </w:rPr>
              <w:t xml:space="preserve"> </w:t>
            </w:r>
            <w:r>
              <w:rPr>
                <w:sz w:val="20"/>
              </w:rPr>
              <w:t>KB</w:t>
            </w:r>
            <w:r>
              <w:rPr>
                <w:spacing w:val="-1"/>
                <w:sz w:val="20"/>
              </w:rPr>
              <w:t xml:space="preserve"> </w:t>
            </w:r>
            <w:r>
              <w:rPr>
                <w:spacing w:val="-2"/>
                <w:sz w:val="20"/>
              </w:rPr>
              <w:t>Mutiara?</w:t>
            </w:r>
          </w:p>
        </w:tc>
      </w:tr>
    </w:tbl>
    <w:p w:rsidR="00F85C76" w:rsidRDefault="00F85C76" w:rsidP="00F85C76">
      <w:pPr>
        <w:pStyle w:val="Body"/>
      </w:pPr>
    </w:p>
    <w:p w:rsidR="00F85C76" w:rsidRDefault="00F85C76" w:rsidP="00F85C76">
      <w:pPr>
        <w:pStyle w:val="JSKReferenceItem"/>
        <w:numPr>
          <w:ilvl w:val="0"/>
          <w:numId w:val="0"/>
        </w:numPr>
        <w:ind w:left="432" w:hanging="432"/>
        <w:rPr>
          <w:b/>
          <w:bCs/>
          <w:sz w:val="20"/>
        </w:rPr>
      </w:pPr>
    </w:p>
    <w:p w:rsidR="00F85C76" w:rsidRDefault="00F85C76" w:rsidP="00F85C76">
      <w:pPr>
        <w:pStyle w:val="JSKReferenceItem"/>
        <w:numPr>
          <w:ilvl w:val="0"/>
          <w:numId w:val="0"/>
        </w:numPr>
        <w:ind w:left="432" w:hanging="432"/>
        <w:rPr>
          <w:b/>
          <w:bCs/>
          <w:sz w:val="20"/>
        </w:rPr>
      </w:pPr>
    </w:p>
    <w:p w:rsidR="00F85C76" w:rsidRPr="00BA75D2" w:rsidRDefault="00F85C76" w:rsidP="00F85C76">
      <w:pPr>
        <w:pStyle w:val="JSKReferenceItem"/>
        <w:numPr>
          <w:ilvl w:val="0"/>
          <w:numId w:val="0"/>
        </w:numPr>
        <w:ind w:left="432" w:hanging="432"/>
        <w:jc w:val="center"/>
        <w:rPr>
          <w:b/>
          <w:bCs/>
          <w:sz w:val="20"/>
        </w:rPr>
      </w:pPr>
      <w:r w:rsidRPr="00BA75D2">
        <w:rPr>
          <w:b/>
          <w:bCs/>
          <w:sz w:val="20"/>
        </w:rPr>
        <w:t>INSTRUMEN WAWANCARA PENELITIAN</w:t>
      </w:r>
    </w:p>
    <w:p w:rsidR="00F85C76" w:rsidRDefault="00F85C76" w:rsidP="00F85C76">
      <w:pPr>
        <w:pStyle w:val="JSKReferenceItem"/>
        <w:numPr>
          <w:ilvl w:val="0"/>
          <w:numId w:val="0"/>
        </w:numPr>
        <w:ind w:left="432" w:hanging="432"/>
        <w:rPr>
          <w:b/>
          <w:bCs/>
          <w:sz w:val="20"/>
        </w:rPr>
      </w:pPr>
    </w:p>
    <w:p w:rsidR="00F85C76" w:rsidRDefault="00F85C76" w:rsidP="00F85C76">
      <w:pPr>
        <w:pStyle w:val="JSKReferenceItem"/>
        <w:numPr>
          <w:ilvl w:val="0"/>
          <w:numId w:val="0"/>
        </w:numPr>
        <w:ind w:left="432" w:hanging="432"/>
        <w:rPr>
          <w:sz w:val="20"/>
        </w:rPr>
      </w:pPr>
      <w:r w:rsidRPr="00BA75D2">
        <w:rPr>
          <w:sz w:val="20"/>
        </w:rPr>
        <w:t>Judul Penelitian</w:t>
      </w:r>
      <w:r>
        <w:rPr>
          <w:sz w:val="20"/>
        </w:rPr>
        <w:tab/>
      </w:r>
      <w:r>
        <w:rPr>
          <w:sz w:val="20"/>
        </w:rPr>
        <w:tab/>
      </w:r>
      <w:r w:rsidRPr="00BA75D2">
        <w:rPr>
          <w:sz w:val="20"/>
        </w:rPr>
        <w:t xml:space="preserve">: Peningkatan Kemampuan Motorik Halus Melalui Aktivitas Menggambar Dan Mewarnai </w:t>
      </w:r>
    </w:p>
    <w:p w:rsidR="00F85C76" w:rsidRPr="00BA75D2" w:rsidRDefault="00F85C76" w:rsidP="00F85C76">
      <w:pPr>
        <w:pStyle w:val="JSKReferenceItem"/>
        <w:numPr>
          <w:ilvl w:val="0"/>
          <w:numId w:val="0"/>
        </w:numPr>
        <w:ind w:left="2304"/>
        <w:rPr>
          <w:sz w:val="20"/>
        </w:rPr>
      </w:pPr>
      <w:r w:rsidRPr="00BA75D2">
        <w:rPr>
          <w:sz w:val="20"/>
        </w:rPr>
        <w:t>Pada Anak Usia Dini Di K</w:t>
      </w:r>
      <w:r>
        <w:rPr>
          <w:sz w:val="20"/>
        </w:rPr>
        <w:t>B</w:t>
      </w:r>
      <w:r w:rsidRPr="00BA75D2">
        <w:rPr>
          <w:sz w:val="20"/>
        </w:rPr>
        <w:t xml:space="preserve"> Mutiara Rejomulyo</w:t>
      </w:r>
    </w:p>
    <w:p w:rsidR="00F85C76" w:rsidRPr="00BA75D2" w:rsidRDefault="00F85C76" w:rsidP="00F85C76">
      <w:pPr>
        <w:pStyle w:val="JSKReferenceItem"/>
        <w:numPr>
          <w:ilvl w:val="0"/>
          <w:numId w:val="0"/>
        </w:numPr>
        <w:ind w:left="432" w:hanging="432"/>
        <w:rPr>
          <w:sz w:val="20"/>
        </w:rPr>
      </w:pPr>
      <w:r w:rsidRPr="00BA75D2">
        <w:rPr>
          <w:sz w:val="20"/>
        </w:rPr>
        <w:t>Subjek Wawancara</w:t>
      </w:r>
      <w:r>
        <w:rPr>
          <w:sz w:val="20"/>
        </w:rPr>
        <w:tab/>
      </w:r>
      <w:r w:rsidRPr="00BA75D2">
        <w:rPr>
          <w:sz w:val="20"/>
        </w:rPr>
        <w:t>: Guru Kelompok &amp; Orang Tua Peserta Didik</w:t>
      </w:r>
    </w:p>
    <w:p w:rsidR="00F85C76" w:rsidRPr="00BA75D2" w:rsidRDefault="00F85C76" w:rsidP="00F85C76">
      <w:pPr>
        <w:pStyle w:val="JSKReferenceItem"/>
        <w:numPr>
          <w:ilvl w:val="0"/>
          <w:numId w:val="0"/>
        </w:numPr>
        <w:ind w:left="432" w:hanging="432"/>
        <w:rPr>
          <w:sz w:val="20"/>
        </w:rPr>
      </w:pPr>
      <w:r w:rsidRPr="00BA75D2">
        <w:rPr>
          <w:sz w:val="20"/>
        </w:rPr>
        <w:t>Jenis Wawancara</w:t>
      </w:r>
      <w:r>
        <w:rPr>
          <w:sz w:val="20"/>
        </w:rPr>
        <w:tab/>
      </w:r>
      <w:r>
        <w:rPr>
          <w:sz w:val="20"/>
        </w:rPr>
        <w:tab/>
      </w:r>
      <w:r w:rsidRPr="00BA75D2">
        <w:rPr>
          <w:sz w:val="20"/>
        </w:rPr>
        <w:t>: Semi-Terstruktur</w:t>
      </w:r>
    </w:p>
    <w:p w:rsidR="00F85C76" w:rsidRPr="00BA75D2" w:rsidRDefault="00F85C76" w:rsidP="00F85C76">
      <w:pPr>
        <w:pStyle w:val="JSKReferenceItem"/>
        <w:numPr>
          <w:ilvl w:val="0"/>
          <w:numId w:val="0"/>
        </w:numPr>
        <w:ind w:left="432" w:hanging="432"/>
        <w:rPr>
          <w:sz w:val="20"/>
        </w:rPr>
      </w:pPr>
    </w:p>
    <w:p w:rsidR="00F85C76" w:rsidRPr="00DF619B" w:rsidRDefault="00F85C76" w:rsidP="00F85C76">
      <w:pPr>
        <w:pStyle w:val="JSKReferenceItem"/>
        <w:numPr>
          <w:ilvl w:val="0"/>
          <w:numId w:val="3"/>
        </w:numPr>
        <w:ind w:left="426"/>
        <w:rPr>
          <w:b/>
          <w:bCs/>
          <w:sz w:val="20"/>
        </w:rPr>
      </w:pPr>
      <w:r w:rsidRPr="00DF619B">
        <w:rPr>
          <w:b/>
          <w:bCs/>
          <w:sz w:val="20"/>
        </w:rPr>
        <w:t>PEDOMAN WAWANCARA UNTUK GURU</w:t>
      </w:r>
    </w:p>
    <w:p w:rsidR="00F85C76" w:rsidRPr="00BA75D2" w:rsidRDefault="00F85C76" w:rsidP="00F85C76">
      <w:pPr>
        <w:pStyle w:val="JSKReferenceItem"/>
        <w:numPr>
          <w:ilvl w:val="0"/>
          <w:numId w:val="4"/>
        </w:numPr>
        <w:ind w:hanging="225"/>
        <w:rPr>
          <w:sz w:val="20"/>
        </w:rPr>
      </w:pPr>
      <w:r w:rsidRPr="00BA75D2">
        <w:rPr>
          <w:sz w:val="20"/>
        </w:rPr>
        <w:t>Identitas Informan</w:t>
      </w:r>
    </w:p>
    <w:p w:rsidR="00F85C76" w:rsidRPr="00BA75D2" w:rsidRDefault="00F85C76" w:rsidP="00F85C76">
      <w:pPr>
        <w:pStyle w:val="JSKReferenceItem"/>
        <w:numPr>
          <w:ilvl w:val="0"/>
          <w:numId w:val="0"/>
        </w:numPr>
        <w:ind w:left="1224" w:hanging="432"/>
        <w:rPr>
          <w:sz w:val="20"/>
        </w:rPr>
      </w:pPr>
      <w:r w:rsidRPr="00BA75D2">
        <w:rPr>
          <w:sz w:val="20"/>
        </w:rPr>
        <w:t>Nama</w:t>
      </w:r>
      <w:r w:rsidRPr="00BA75D2">
        <w:rPr>
          <w:sz w:val="20"/>
        </w:rPr>
        <w:tab/>
      </w:r>
      <w:r>
        <w:rPr>
          <w:sz w:val="20"/>
        </w:rPr>
        <w:tab/>
      </w:r>
      <w:r>
        <w:rPr>
          <w:sz w:val="20"/>
        </w:rPr>
        <w:tab/>
      </w:r>
      <w:r w:rsidRPr="00BA75D2">
        <w:rPr>
          <w:sz w:val="20"/>
        </w:rPr>
        <w:t>:</w:t>
      </w:r>
      <w:r>
        <w:rPr>
          <w:sz w:val="20"/>
        </w:rPr>
        <w:t xml:space="preserve"> </w:t>
      </w:r>
      <w:r>
        <w:rPr>
          <w:sz w:val="20"/>
          <w:u w:val="single"/>
        </w:rPr>
        <w:tab/>
      </w:r>
      <w:r>
        <w:rPr>
          <w:sz w:val="20"/>
          <w:u w:val="single"/>
        </w:rPr>
        <w:tab/>
      </w:r>
      <w:r>
        <w:rPr>
          <w:sz w:val="20"/>
          <w:u w:val="single"/>
        </w:rPr>
        <w:tab/>
      </w:r>
      <w:r>
        <w:rPr>
          <w:sz w:val="20"/>
          <w:u w:val="single"/>
        </w:rPr>
        <w:tab/>
      </w:r>
      <w:r>
        <w:rPr>
          <w:sz w:val="20"/>
          <w:u w:val="single"/>
        </w:rPr>
        <w:tab/>
      </w:r>
      <w:r w:rsidRPr="00BA75D2">
        <w:rPr>
          <w:sz w:val="20"/>
        </w:rPr>
        <w:tab/>
      </w:r>
    </w:p>
    <w:p w:rsidR="00F85C76" w:rsidRPr="00BA75D2" w:rsidRDefault="00F85C76" w:rsidP="00F85C76">
      <w:pPr>
        <w:pStyle w:val="JSKReferenceItem"/>
        <w:numPr>
          <w:ilvl w:val="0"/>
          <w:numId w:val="0"/>
        </w:numPr>
        <w:ind w:left="1224" w:hanging="432"/>
        <w:rPr>
          <w:sz w:val="20"/>
        </w:rPr>
      </w:pPr>
      <w:r w:rsidRPr="00BA75D2">
        <w:rPr>
          <w:sz w:val="20"/>
        </w:rPr>
        <w:t>Usia</w:t>
      </w:r>
      <w:r w:rsidRPr="00BA75D2">
        <w:rPr>
          <w:sz w:val="20"/>
        </w:rPr>
        <w:tab/>
      </w:r>
      <w:r>
        <w:rPr>
          <w:sz w:val="20"/>
        </w:rPr>
        <w:tab/>
      </w:r>
      <w:r>
        <w:rPr>
          <w:sz w:val="20"/>
        </w:rPr>
        <w:tab/>
      </w:r>
      <w:r>
        <w:rPr>
          <w:sz w:val="20"/>
        </w:rPr>
        <w:tab/>
      </w:r>
      <w:r w:rsidRPr="00BA75D2">
        <w:rPr>
          <w:sz w:val="20"/>
        </w:rPr>
        <w:t xml:space="preserve">: </w:t>
      </w:r>
      <w:r>
        <w:rPr>
          <w:sz w:val="20"/>
          <w:u w:val="single"/>
        </w:rPr>
        <w:tab/>
      </w:r>
      <w:r>
        <w:rPr>
          <w:sz w:val="20"/>
          <w:u w:val="single"/>
        </w:rPr>
        <w:tab/>
      </w:r>
      <w:r>
        <w:rPr>
          <w:sz w:val="20"/>
          <w:u w:val="single"/>
        </w:rPr>
        <w:tab/>
      </w:r>
      <w:r>
        <w:rPr>
          <w:sz w:val="20"/>
          <w:u w:val="single"/>
        </w:rPr>
        <w:tab/>
      </w:r>
      <w:r>
        <w:rPr>
          <w:sz w:val="20"/>
          <w:u w:val="single"/>
        </w:rPr>
        <w:tab/>
      </w:r>
      <w:r w:rsidRPr="00BA75D2">
        <w:rPr>
          <w:sz w:val="20"/>
        </w:rPr>
        <w:tab/>
      </w:r>
    </w:p>
    <w:p w:rsidR="00F85C76" w:rsidRPr="00BA75D2" w:rsidRDefault="00F85C76" w:rsidP="00F85C76">
      <w:pPr>
        <w:pStyle w:val="JSKReferenceItem"/>
        <w:numPr>
          <w:ilvl w:val="0"/>
          <w:numId w:val="0"/>
        </w:numPr>
        <w:ind w:left="1224" w:hanging="432"/>
        <w:rPr>
          <w:sz w:val="20"/>
        </w:rPr>
      </w:pPr>
      <w:r w:rsidRPr="00BA75D2">
        <w:rPr>
          <w:sz w:val="20"/>
        </w:rPr>
        <w:t>Jabatan</w:t>
      </w:r>
      <w:r w:rsidRPr="00BA75D2">
        <w:rPr>
          <w:sz w:val="20"/>
        </w:rPr>
        <w:tab/>
      </w:r>
      <w:r>
        <w:rPr>
          <w:sz w:val="20"/>
        </w:rPr>
        <w:tab/>
      </w:r>
      <w:r>
        <w:rPr>
          <w:sz w:val="20"/>
        </w:rPr>
        <w:tab/>
      </w:r>
      <w:r w:rsidRPr="00BA75D2">
        <w:rPr>
          <w:sz w:val="20"/>
        </w:rPr>
        <w:t>:</w:t>
      </w:r>
      <w:r>
        <w:rPr>
          <w:sz w:val="20"/>
        </w:rPr>
        <w:t xml:space="preserve"> </w:t>
      </w:r>
      <w:r>
        <w:rPr>
          <w:sz w:val="20"/>
          <w:u w:val="single"/>
        </w:rPr>
        <w:tab/>
      </w:r>
      <w:r>
        <w:rPr>
          <w:sz w:val="20"/>
          <w:u w:val="single"/>
        </w:rPr>
        <w:tab/>
      </w:r>
      <w:r>
        <w:rPr>
          <w:sz w:val="20"/>
          <w:u w:val="single"/>
        </w:rPr>
        <w:tab/>
      </w:r>
      <w:r>
        <w:rPr>
          <w:sz w:val="20"/>
          <w:u w:val="single"/>
        </w:rPr>
        <w:tab/>
      </w:r>
      <w:r>
        <w:rPr>
          <w:sz w:val="20"/>
          <w:u w:val="single"/>
        </w:rPr>
        <w:tab/>
      </w:r>
      <w:r>
        <w:rPr>
          <w:sz w:val="20"/>
        </w:rPr>
        <w:tab/>
      </w:r>
      <w:r w:rsidRPr="00BA75D2">
        <w:rPr>
          <w:sz w:val="20"/>
        </w:rPr>
        <w:t xml:space="preserve"> </w:t>
      </w:r>
      <w:r w:rsidRPr="00BA75D2">
        <w:rPr>
          <w:sz w:val="20"/>
        </w:rPr>
        <w:tab/>
      </w:r>
    </w:p>
    <w:p w:rsidR="00F85C76" w:rsidRDefault="00F85C76" w:rsidP="00F85C76">
      <w:pPr>
        <w:pStyle w:val="JSKReferenceItem"/>
        <w:numPr>
          <w:ilvl w:val="0"/>
          <w:numId w:val="0"/>
        </w:numPr>
        <w:ind w:left="1224" w:hanging="432"/>
        <w:rPr>
          <w:sz w:val="20"/>
        </w:rPr>
      </w:pPr>
      <w:r w:rsidRPr="00BA75D2">
        <w:rPr>
          <w:sz w:val="20"/>
        </w:rPr>
        <w:t>Lama Mengajar</w:t>
      </w:r>
      <w:r w:rsidRPr="00BA75D2">
        <w:rPr>
          <w:sz w:val="20"/>
        </w:rPr>
        <w:tab/>
      </w:r>
      <w:r>
        <w:rPr>
          <w:sz w:val="20"/>
        </w:rPr>
        <w:tab/>
      </w:r>
      <w:r w:rsidRPr="00BA75D2">
        <w:rPr>
          <w:sz w:val="20"/>
        </w:rPr>
        <w:t xml:space="preserve">: </w:t>
      </w:r>
      <w:r>
        <w:rPr>
          <w:sz w:val="20"/>
          <w:u w:val="single"/>
        </w:rPr>
        <w:tab/>
      </w:r>
      <w:r>
        <w:rPr>
          <w:sz w:val="20"/>
          <w:u w:val="single"/>
        </w:rPr>
        <w:tab/>
      </w:r>
      <w:r>
        <w:rPr>
          <w:sz w:val="20"/>
          <w:u w:val="single"/>
        </w:rPr>
        <w:tab/>
      </w:r>
      <w:r>
        <w:rPr>
          <w:sz w:val="20"/>
          <w:u w:val="single"/>
        </w:rPr>
        <w:tab/>
      </w:r>
      <w:r>
        <w:rPr>
          <w:sz w:val="20"/>
          <w:u w:val="single"/>
        </w:rPr>
        <w:tab/>
      </w:r>
      <w:r w:rsidRPr="00BA75D2">
        <w:rPr>
          <w:sz w:val="20"/>
        </w:rPr>
        <w:tab/>
      </w:r>
    </w:p>
    <w:p w:rsidR="00F85C76" w:rsidRDefault="00F85C76" w:rsidP="00F85C76">
      <w:pPr>
        <w:pStyle w:val="JSKReferenceItem"/>
        <w:numPr>
          <w:ilvl w:val="0"/>
          <w:numId w:val="0"/>
        </w:numPr>
        <w:ind w:left="1224" w:hanging="432"/>
        <w:rPr>
          <w:sz w:val="20"/>
        </w:rPr>
      </w:pPr>
      <w:r w:rsidRPr="00BA75D2">
        <w:rPr>
          <w:sz w:val="20"/>
        </w:rPr>
        <w:t>Tanggal Wawancara</w:t>
      </w:r>
      <w:r w:rsidRPr="00BA75D2">
        <w:rPr>
          <w:sz w:val="20"/>
        </w:rPr>
        <w:tab/>
        <w:t xml:space="preserve">: </w:t>
      </w:r>
      <w:r>
        <w:rPr>
          <w:sz w:val="20"/>
          <w:u w:val="single"/>
        </w:rPr>
        <w:tab/>
      </w:r>
      <w:r>
        <w:rPr>
          <w:sz w:val="20"/>
          <w:u w:val="single"/>
        </w:rPr>
        <w:tab/>
      </w:r>
      <w:r>
        <w:rPr>
          <w:sz w:val="20"/>
          <w:u w:val="single"/>
        </w:rPr>
        <w:tab/>
      </w:r>
      <w:r>
        <w:rPr>
          <w:sz w:val="20"/>
          <w:u w:val="single"/>
        </w:rPr>
        <w:tab/>
      </w:r>
      <w:r>
        <w:rPr>
          <w:sz w:val="20"/>
          <w:u w:val="single"/>
        </w:rPr>
        <w:tab/>
      </w:r>
      <w:r w:rsidRPr="00BA75D2">
        <w:rPr>
          <w:sz w:val="20"/>
        </w:rPr>
        <w:tab/>
      </w:r>
    </w:p>
    <w:p w:rsidR="00F85C76" w:rsidRPr="00BA75D2" w:rsidRDefault="00F85C76" w:rsidP="00F85C76">
      <w:pPr>
        <w:pStyle w:val="JSKReferenceItem"/>
        <w:numPr>
          <w:ilvl w:val="0"/>
          <w:numId w:val="0"/>
        </w:numPr>
        <w:ind w:left="1224" w:hanging="432"/>
        <w:rPr>
          <w:sz w:val="20"/>
        </w:rPr>
      </w:pPr>
      <w:r w:rsidRPr="00BA75D2">
        <w:rPr>
          <w:sz w:val="20"/>
        </w:rPr>
        <w:t>Tempat</w:t>
      </w:r>
      <w:r w:rsidRPr="00BA75D2">
        <w:rPr>
          <w:sz w:val="20"/>
        </w:rPr>
        <w:tab/>
      </w:r>
      <w:r>
        <w:rPr>
          <w:sz w:val="20"/>
        </w:rPr>
        <w:tab/>
      </w:r>
      <w:r>
        <w:rPr>
          <w:sz w:val="20"/>
        </w:rPr>
        <w:tab/>
      </w:r>
      <w:r w:rsidRPr="00BA75D2">
        <w:rPr>
          <w:sz w:val="20"/>
        </w:rPr>
        <w:t>: KB Mutiara Rejomulyo</w:t>
      </w:r>
    </w:p>
    <w:p w:rsidR="00F85C76" w:rsidRDefault="00F85C76" w:rsidP="00F85C76">
      <w:pPr>
        <w:pStyle w:val="JSKReferenceItem"/>
        <w:numPr>
          <w:ilvl w:val="0"/>
          <w:numId w:val="0"/>
        </w:numPr>
        <w:ind w:left="432" w:hanging="432"/>
        <w:rPr>
          <w:sz w:val="20"/>
        </w:rPr>
      </w:pPr>
    </w:p>
    <w:p w:rsidR="00F85C76" w:rsidRPr="00BA75D2" w:rsidRDefault="00F85C76" w:rsidP="00F85C76">
      <w:pPr>
        <w:pStyle w:val="JSKReferenceItem"/>
        <w:numPr>
          <w:ilvl w:val="0"/>
          <w:numId w:val="4"/>
        </w:numPr>
        <w:ind w:hanging="225"/>
        <w:rPr>
          <w:sz w:val="20"/>
        </w:rPr>
      </w:pPr>
      <w:r w:rsidRPr="00BA75D2">
        <w:rPr>
          <w:sz w:val="20"/>
        </w:rPr>
        <w:t>Pokok-Pokok Pertanyaan</w:t>
      </w:r>
    </w:p>
    <w:p w:rsidR="00F85C76" w:rsidRDefault="00F85C76" w:rsidP="00F85C76">
      <w:pPr>
        <w:pStyle w:val="JSKReferenceItem"/>
        <w:numPr>
          <w:ilvl w:val="0"/>
          <w:numId w:val="0"/>
        </w:numPr>
        <w:ind w:left="504" w:firstLine="288"/>
        <w:rPr>
          <w:sz w:val="20"/>
        </w:rPr>
      </w:pPr>
      <w:r w:rsidRPr="00BA75D2">
        <w:rPr>
          <w:sz w:val="20"/>
        </w:rPr>
        <w:t>BAGIAN 1: Kondisi Motorik Halus Anak</w:t>
      </w:r>
    </w:p>
    <w:p w:rsidR="00F85C76" w:rsidRPr="00BA75D2" w:rsidRDefault="00F85C76" w:rsidP="00F85C76">
      <w:pPr>
        <w:pStyle w:val="JSKReferenceItem"/>
        <w:numPr>
          <w:ilvl w:val="0"/>
          <w:numId w:val="0"/>
        </w:numPr>
        <w:ind w:left="504" w:firstLine="288"/>
        <w:rPr>
          <w:sz w:val="20"/>
        </w:rPr>
      </w:pPr>
      <w:r w:rsidRPr="00BA75D2">
        <w:rPr>
          <w:sz w:val="20"/>
        </w:rPr>
        <w:t>(Dilakukan sebelum pelaksanaan tindakan / Pra Siklus)</w:t>
      </w:r>
    </w:p>
    <w:p w:rsidR="00F85C76" w:rsidRPr="00BA75D2" w:rsidRDefault="00F85C76" w:rsidP="00F85C76">
      <w:pPr>
        <w:pStyle w:val="JSKReferenceItem"/>
        <w:numPr>
          <w:ilvl w:val="1"/>
          <w:numId w:val="3"/>
        </w:numPr>
        <w:ind w:left="1276"/>
        <w:rPr>
          <w:sz w:val="20"/>
        </w:rPr>
      </w:pPr>
      <w:r w:rsidRPr="00BA75D2">
        <w:rPr>
          <w:sz w:val="20"/>
        </w:rPr>
        <w:t>Bagaimana Bapak/Ibu mendeskripsikan kemampuan motorik halus anak di KB Mutiara Rejomulyo sebelum diterapkannya kegiatan menggambar dan mewarnai?</w:t>
      </w:r>
    </w:p>
    <w:p w:rsidR="00F85C76" w:rsidRPr="00BA75D2" w:rsidRDefault="00F85C76" w:rsidP="00F85C76">
      <w:pPr>
        <w:pStyle w:val="JSKReferenceItem"/>
        <w:numPr>
          <w:ilvl w:val="1"/>
          <w:numId w:val="3"/>
        </w:numPr>
        <w:ind w:left="1276"/>
        <w:rPr>
          <w:sz w:val="20"/>
        </w:rPr>
      </w:pPr>
      <w:r w:rsidRPr="00BA75D2">
        <w:rPr>
          <w:sz w:val="20"/>
        </w:rPr>
        <w:t>Berdasarkan pengamatan Bapak/Ibu, bagaimana kondisi anak terkait indikator berikut ini:</w:t>
      </w:r>
    </w:p>
    <w:p w:rsidR="00F85C76" w:rsidRDefault="00F85C76" w:rsidP="00F85C76">
      <w:pPr>
        <w:pStyle w:val="JSKReferenceItem"/>
        <w:numPr>
          <w:ilvl w:val="0"/>
          <w:numId w:val="5"/>
        </w:numPr>
        <w:rPr>
          <w:sz w:val="20"/>
        </w:rPr>
      </w:pPr>
      <w:r w:rsidRPr="00BA75D2">
        <w:rPr>
          <w:sz w:val="20"/>
        </w:rPr>
        <w:t>Kemampuan memegang krayon : Bagaimana kemampuan anak dalam memegang krayon? Apakah anak sudah menggunakan cara memegang krayon yang tepat dan stabil?</w:t>
      </w:r>
    </w:p>
    <w:p w:rsidR="00F85C76" w:rsidRDefault="00F85C76" w:rsidP="00F85C76">
      <w:pPr>
        <w:pStyle w:val="JSKReferenceItem"/>
        <w:numPr>
          <w:ilvl w:val="0"/>
          <w:numId w:val="5"/>
        </w:numPr>
        <w:rPr>
          <w:sz w:val="20"/>
        </w:rPr>
      </w:pPr>
      <w:r w:rsidRPr="009F3CAB">
        <w:rPr>
          <w:sz w:val="20"/>
        </w:rPr>
        <w:t>Kemampuan dalam membuat coretan / garis : Bagaimana kemampuan anak dalam membuat coretan atau garis menggunakan krayon? Apakah anak sudah mampu membuat beberapa bentuk garis?</w:t>
      </w:r>
    </w:p>
    <w:p w:rsidR="00F85C76" w:rsidRDefault="00F85C76" w:rsidP="00F85C76">
      <w:pPr>
        <w:pStyle w:val="JSKReferenceItem"/>
        <w:numPr>
          <w:ilvl w:val="0"/>
          <w:numId w:val="5"/>
        </w:numPr>
        <w:rPr>
          <w:sz w:val="20"/>
        </w:rPr>
      </w:pPr>
      <w:r w:rsidRPr="009F3CAB">
        <w:rPr>
          <w:sz w:val="20"/>
        </w:rPr>
        <w:lastRenderedPageBreak/>
        <w:t>Koordinasi tangan dan mata : Bagaimana kemampuan anak dalam mengoordinasikan gerakan tangan dan mata sebelum dimulai pembelajaran kegiatan menggambar dan mewarnai? Apakah anak mampu mengarahkan alat gambar sesuai dengan objek atau garis yang diinginkan?</w:t>
      </w:r>
    </w:p>
    <w:p w:rsidR="00F85C76" w:rsidRDefault="00F85C76" w:rsidP="00F85C76">
      <w:pPr>
        <w:pStyle w:val="JSKReferenceItem"/>
        <w:numPr>
          <w:ilvl w:val="0"/>
          <w:numId w:val="5"/>
        </w:numPr>
        <w:rPr>
          <w:sz w:val="20"/>
        </w:rPr>
      </w:pPr>
      <w:r w:rsidRPr="009F3CAB">
        <w:rPr>
          <w:sz w:val="20"/>
        </w:rPr>
        <w:t>Kemampuan mengontrol gerakan tangan: Bagaimana kemampuan anak dalam mengendalikan gerakan tangan ketika menggambar dan mewarnai? Apakah anak mampu mengatur tekanan dan arah gerakan dengan baik?</w:t>
      </w:r>
    </w:p>
    <w:p w:rsidR="00F85C76" w:rsidRPr="009F3CAB" w:rsidRDefault="00F85C76" w:rsidP="00F85C76">
      <w:pPr>
        <w:pStyle w:val="JSKReferenceItem"/>
        <w:numPr>
          <w:ilvl w:val="0"/>
          <w:numId w:val="0"/>
        </w:numPr>
        <w:ind w:left="1636"/>
        <w:rPr>
          <w:sz w:val="20"/>
        </w:rPr>
      </w:pPr>
    </w:p>
    <w:p w:rsidR="00F85C76" w:rsidRDefault="00F85C76" w:rsidP="00F85C76">
      <w:pPr>
        <w:pStyle w:val="JSKReferenceItem"/>
        <w:numPr>
          <w:ilvl w:val="1"/>
          <w:numId w:val="3"/>
        </w:numPr>
        <w:ind w:left="1276"/>
        <w:rPr>
          <w:sz w:val="20"/>
        </w:rPr>
      </w:pPr>
      <w:r w:rsidRPr="00BA75D2">
        <w:rPr>
          <w:sz w:val="20"/>
        </w:rPr>
        <w:t>Menurut Bapak/Ibu, apa penyebab utama rendahnya motorik halus anak saat ini? Apakah karena kebiasaan pembelajaran yang terlalu terstruktur, atau faktor kebiasaan anak yang takut salah?</w:t>
      </w:r>
    </w:p>
    <w:p w:rsidR="00F85C76" w:rsidRDefault="00F85C76" w:rsidP="00F85C76">
      <w:pPr>
        <w:pStyle w:val="JSKReferenceItem"/>
        <w:numPr>
          <w:ilvl w:val="1"/>
          <w:numId w:val="3"/>
        </w:numPr>
        <w:ind w:left="1276"/>
        <w:rPr>
          <w:sz w:val="20"/>
        </w:rPr>
      </w:pPr>
      <w:r w:rsidRPr="009F3CAB">
        <w:rPr>
          <w:sz w:val="20"/>
        </w:rPr>
        <w:t>Metode kegiatan apa yang biasa Bapak/Ibu lakukan sebelumnya? (Misalnya: menggambar, mewarnai, menggunting, menempel, meronce, bermain plastisin, menyusun balok, dll). Bagaimana hasilnya terhadap perkembangan anak?</w:t>
      </w:r>
    </w:p>
    <w:p w:rsidR="00F85C76" w:rsidRPr="009F3CAB" w:rsidRDefault="00F85C76" w:rsidP="00F85C76">
      <w:pPr>
        <w:pStyle w:val="JSKReferenceItem"/>
        <w:numPr>
          <w:ilvl w:val="1"/>
          <w:numId w:val="3"/>
        </w:numPr>
        <w:ind w:left="1276"/>
        <w:rPr>
          <w:sz w:val="20"/>
        </w:rPr>
      </w:pPr>
      <w:r w:rsidRPr="009F3CAB">
        <w:rPr>
          <w:sz w:val="20"/>
        </w:rPr>
        <w:t>Apakah Bapak/Ibu merasakan adanya ketergantungan yang tinggi dari anak terhadap instruksi guru saat kegiatan berlangsung? Bagaimana bentuk ketergantungan tersebut?</w:t>
      </w:r>
    </w:p>
    <w:p w:rsidR="00F85C76" w:rsidRDefault="00F85C76" w:rsidP="00F85C76">
      <w:pPr>
        <w:pStyle w:val="JSKReferenceItem"/>
        <w:numPr>
          <w:ilvl w:val="0"/>
          <w:numId w:val="0"/>
        </w:numPr>
        <w:rPr>
          <w:sz w:val="20"/>
        </w:rPr>
      </w:pPr>
    </w:p>
    <w:p w:rsidR="00F85C76" w:rsidRDefault="00F85C76" w:rsidP="00F85C76">
      <w:pPr>
        <w:pStyle w:val="JSKReferenceItem"/>
        <w:numPr>
          <w:ilvl w:val="0"/>
          <w:numId w:val="0"/>
        </w:numPr>
        <w:ind w:left="504" w:firstLine="288"/>
        <w:rPr>
          <w:sz w:val="20"/>
        </w:rPr>
      </w:pPr>
      <w:r w:rsidRPr="009F3CAB">
        <w:rPr>
          <w:sz w:val="20"/>
        </w:rPr>
        <w:t>BAGIAN 2: Pelaksanaan Kegiatan Menggambar dan Mewarnai</w:t>
      </w:r>
    </w:p>
    <w:p w:rsidR="00F85C76" w:rsidRPr="00BA75D2" w:rsidRDefault="00F85C76" w:rsidP="00F85C76">
      <w:pPr>
        <w:pStyle w:val="JSKReferenceItem"/>
        <w:numPr>
          <w:ilvl w:val="0"/>
          <w:numId w:val="0"/>
        </w:numPr>
        <w:ind w:left="504" w:firstLine="288"/>
        <w:rPr>
          <w:sz w:val="20"/>
        </w:rPr>
      </w:pPr>
      <w:r w:rsidRPr="00BA75D2">
        <w:rPr>
          <w:sz w:val="20"/>
        </w:rPr>
        <w:t>(Dilakukan selama proses tindakan Siklus I dan Siklus II)</w:t>
      </w:r>
    </w:p>
    <w:p w:rsidR="00F85C76" w:rsidRDefault="00F85C76" w:rsidP="00F85C76">
      <w:pPr>
        <w:pStyle w:val="JSKReferenceItem"/>
        <w:numPr>
          <w:ilvl w:val="0"/>
          <w:numId w:val="6"/>
        </w:numPr>
        <w:rPr>
          <w:sz w:val="20"/>
        </w:rPr>
      </w:pPr>
      <w:r w:rsidRPr="00BA75D2">
        <w:rPr>
          <w:sz w:val="20"/>
        </w:rPr>
        <w:t>Bagaimana persiapan yang Bapak/Ibu lakukan sebelum menerapkan kegiatan menggambar dan mewarnai? Mulai dari penyediaan media, penataan lingkungan, hingga cara Bapak/Ibu menjelaskan konsep menggambar dan mewarnai kepada anak.</w:t>
      </w:r>
    </w:p>
    <w:p w:rsidR="00F85C76" w:rsidRDefault="00F85C76" w:rsidP="00F85C76">
      <w:pPr>
        <w:pStyle w:val="JSKReferenceItem"/>
        <w:numPr>
          <w:ilvl w:val="0"/>
          <w:numId w:val="6"/>
        </w:numPr>
        <w:rPr>
          <w:sz w:val="20"/>
        </w:rPr>
      </w:pPr>
      <w:r w:rsidRPr="009F3CAB">
        <w:rPr>
          <w:sz w:val="20"/>
        </w:rPr>
        <w:t>Bagaimana Bapak/Ibu mengubah peran dari yang sebelumnya memberi contoh, menjadi fasilitator atau pendamping selama kegiatan menggambar dan mewarnai berlangsung?</w:t>
      </w:r>
    </w:p>
    <w:p w:rsidR="00F85C76" w:rsidRDefault="00F85C76" w:rsidP="00F85C76">
      <w:pPr>
        <w:pStyle w:val="JSKReferenceItem"/>
        <w:numPr>
          <w:ilvl w:val="0"/>
          <w:numId w:val="6"/>
        </w:numPr>
        <w:rPr>
          <w:sz w:val="20"/>
        </w:rPr>
      </w:pPr>
      <w:r w:rsidRPr="009F3CAB">
        <w:rPr>
          <w:sz w:val="20"/>
        </w:rPr>
        <w:t>Bagaimana respon, antusiasme, dan keberanian anak saat pertama kali diberikan kebebasan penuh untuk mimilih menggambar dan mewarnai apa saja sesuai keinginannya? Apakah ada anak yang bingung atau ragu?</w:t>
      </w:r>
    </w:p>
    <w:p w:rsidR="00F85C76" w:rsidRDefault="00F85C76" w:rsidP="00F85C76">
      <w:pPr>
        <w:pStyle w:val="JSKReferenceItem"/>
        <w:numPr>
          <w:ilvl w:val="0"/>
          <w:numId w:val="6"/>
        </w:numPr>
        <w:rPr>
          <w:sz w:val="20"/>
        </w:rPr>
      </w:pPr>
      <w:r w:rsidRPr="009F3CAB">
        <w:rPr>
          <w:sz w:val="20"/>
        </w:rPr>
        <w:t>Media apa saja yang disediakan dalam kegiatan ini (buku gambar, krayon, penggaris, pensil, penghapus, dll)? Bagaimana cara Bapak/Ibu mendorong anak untuk berani mencoba menggamba dan mewarnai sesuai kemampuan mereka?</w:t>
      </w:r>
    </w:p>
    <w:p w:rsidR="00F85C76" w:rsidRDefault="00F85C76" w:rsidP="00F85C76">
      <w:pPr>
        <w:pStyle w:val="JSKReferenceItem"/>
        <w:numPr>
          <w:ilvl w:val="0"/>
          <w:numId w:val="6"/>
        </w:numPr>
        <w:rPr>
          <w:sz w:val="20"/>
        </w:rPr>
      </w:pPr>
      <w:r w:rsidRPr="009F3CAB">
        <w:rPr>
          <w:sz w:val="20"/>
        </w:rPr>
        <w:t>Bagaimana Bapak/Ibu memberikan apresiasi terhadap perkembangan motorik halus anak selama kegiatan bermain menggambar dan mewarnai berlangsung?</w:t>
      </w:r>
    </w:p>
    <w:p w:rsidR="00F85C76" w:rsidRDefault="00F85C76" w:rsidP="00F85C76">
      <w:pPr>
        <w:pStyle w:val="JSKReferenceItem"/>
        <w:numPr>
          <w:ilvl w:val="0"/>
          <w:numId w:val="6"/>
        </w:numPr>
        <w:rPr>
          <w:sz w:val="20"/>
        </w:rPr>
      </w:pPr>
      <w:r w:rsidRPr="009F3CAB">
        <w:rPr>
          <w:sz w:val="20"/>
        </w:rPr>
        <w:t>Kendala atau kesulitan apa saja yang Bapak/Ibu temui selama pelaksanaan kegiatan menggambar dan mewarnai? (Misalnya: anak kesulitan memegang pensil atau krayon dengan benar, koordinasi mata dan tangan belum optimal, anak mudah bosan atau kehilangan fokus, warna sering keluar dari garis gambar, anak kurang percaya diri dalam menggambar, atau keterbatasan media dan alat pembelajaran yang digunakan.).</w:t>
      </w:r>
    </w:p>
    <w:p w:rsidR="00F85C76" w:rsidRPr="009F3CAB" w:rsidRDefault="00F85C76" w:rsidP="00F85C76">
      <w:pPr>
        <w:pStyle w:val="JSKReferenceItem"/>
        <w:numPr>
          <w:ilvl w:val="0"/>
          <w:numId w:val="6"/>
        </w:numPr>
        <w:rPr>
          <w:sz w:val="20"/>
        </w:rPr>
      </w:pPr>
      <w:r w:rsidRPr="009F3CAB">
        <w:rPr>
          <w:sz w:val="20"/>
        </w:rPr>
        <w:t>Bagaimana cara Bapak/Ibu mengatasi kendala tersebut agar kemampuan motorik halus anak usia dini tetap berkembang selama kegiatan menggambar dan mewarnai berlangsung?</w:t>
      </w:r>
    </w:p>
    <w:p w:rsidR="00F85C76" w:rsidRDefault="00F85C76" w:rsidP="00F85C76">
      <w:pPr>
        <w:pStyle w:val="JSKReferenceItem"/>
        <w:numPr>
          <w:ilvl w:val="0"/>
          <w:numId w:val="0"/>
        </w:numPr>
        <w:ind w:left="432" w:hanging="432"/>
        <w:rPr>
          <w:sz w:val="20"/>
        </w:rPr>
      </w:pPr>
    </w:p>
    <w:p w:rsidR="00F85C76" w:rsidRPr="009F3CAB" w:rsidRDefault="00F85C76" w:rsidP="00F85C76">
      <w:pPr>
        <w:pStyle w:val="JSKReferenceItem"/>
        <w:numPr>
          <w:ilvl w:val="0"/>
          <w:numId w:val="0"/>
        </w:numPr>
        <w:ind w:left="504" w:firstLine="288"/>
        <w:rPr>
          <w:sz w:val="20"/>
        </w:rPr>
      </w:pPr>
      <w:r w:rsidRPr="009F3CAB">
        <w:rPr>
          <w:sz w:val="20"/>
        </w:rPr>
        <w:t>BAGIAN 3: Hasil dan Perkembangan Motorik Halus Anak</w:t>
      </w:r>
    </w:p>
    <w:p w:rsidR="00F85C76" w:rsidRPr="00BA75D2" w:rsidRDefault="00F85C76" w:rsidP="00F85C76">
      <w:pPr>
        <w:pStyle w:val="JSKReferenceItem"/>
        <w:numPr>
          <w:ilvl w:val="0"/>
          <w:numId w:val="0"/>
        </w:numPr>
        <w:ind w:left="504" w:firstLine="288"/>
        <w:rPr>
          <w:sz w:val="20"/>
        </w:rPr>
      </w:pPr>
      <w:r w:rsidRPr="00BA75D2">
        <w:rPr>
          <w:sz w:val="20"/>
        </w:rPr>
        <w:t>(Dilakukan setelah pelaksanaan tindakan selesai)</w:t>
      </w:r>
    </w:p>
    <w:p w:rsidR="00F85C76" w:rsidRPr="00BA75D2" w:rsidRDefault="00F85C76" w:rsidP="00F85C76">
      <w:pPr>
        <w:pStyle w:val="JSKReferenceItem"/>
        <w:numPr>
          <w:ilvl w:val="0"/>
          <w:numId w:val="7"/>
        </w:numPr>
        <w:rPr>
          <w:sz w:val="20"/>
        </w:rPr>
      </w:pPr>
      <w:r w:rsidRPr="00BA75D2">
        <w:rPr>
          <w:sz w:val="20"/>
        </w:rPr>
        <w:t>Apakah Bapak/Ibu melihat adanya perubahan atau peningkatan kemampuan motorik halus anak setelah mengikuti kegiatan menggambar dan mewarnai? Perubahan apa yang paling nyata terlihat?</w:t>
      </w:r>
    </w:p>
    <w:p w:rsidR="00F85C76" w:rsidRPr="00BA75D2" w:rsidRDefault="00F85C76" w:rsidP="00F85C76">
      <w:pPr>
        <w:pStyle w:val="JSKReferenceItem"/>
        <w:numPr>
          <w:ilvl w:val="0"/>
          <w:numId w:val="7"/>
        </w:numPr>
        <w:rPr>
          <w:sz w:val="20"/>
        </w:rPr>
      </w:pPr>
      <w:r w:rsidRPr="00BA75D2">
        <w:rPr>
          <w:sz w:val="20"/>
        </w:rPr>
        <w:t>Secara rinci, bagaimana perkembangan anak pada indikator berikut:</w:t>
      </w:r>
    </w:p>
    <w:p w:rsidR="00F85C76" w:rsidRDefault="00F85C76" w:rsidP="00F85C76">
      <w:pPr>
        <w:pStyle w:val="JSKReferenceItem"/>
        <w:numPr>
          <w:ilvl w:val="0"/>
          <w:numId w:val="5"/>
        </w:numPr>
        <w:rPr>
          <w:sz w:val="20"/>
        </w:rPr>
      </w:pPr>
      <w:r w:rsidRPr="00BA75D2">
        <w:rPr>
          <w:sz w:val="20"/>
        </w:rPr>
        <w:t>Kemampuan memegang krayon : Apakah anak sudah menggunakan cara memegang krayon yang benar (menggunakan tiga jari)? Apakah anak sudah mampu memegang krayon dengan benar dan stabil selama kegiatan mewarnai berlangsung?</w:t>
      </w:r>
    </w:p>
    <w:p w:rsidR="00F85C76" w:rsidRDefault="00F85C76" w:rsidP="00F85C76">
      <w:pPr>
        <w:pStyle w:val="JSKReferenceItem"/>
        <w:numPr>
          <w:ilvl w:val="0"/>
          <w:numId w:val="5"/>
        </w:numPr>
        <w:rPr>
          <w:sz w:val="20"/>
        </w:rPr>
      </w:pPr>
      <w:r w:rsidRPr="00DF619B">
        <w:rPr>
          <w:sz w:val="20"/>
        </w:rPr>
        <w:t>Kemampuan dalam membuat coretan / garis : Apakah anak mampu membuat garis lurus, lengkung, atau zig-zag sesuai contoh yang diberikan? Apakah anak mampu membuat berbagai jenis garis dengan rapi dan mengikuti pola yang telah ditentukan?</w:t>
      </w:r>
    </w:p>
    <w:p w:rsidR="00F85C76" w:rsidRDefault="00F85C76" w:rsidP="00F85C76">
      <w:pPr>
        <w:pStyle w:val="JSKReferenceItem"/>
        <w:numPr>
          <w:ilvl w:val="0"/>
          <w:numId w:val="5"/>
        </w:numPr>
        <w:rPr>
          <w:sz w:val="20"/>
        </w:rPr>
      </w:pPr>
      <w:r w:rsidRPr="00DF619B">
        <w:rPr>
          <w:sz w:val="20"/>
        </w:rPr>
        <w:t>Koordinasi tangan dan mata : Apakah anak sudah mulai mampu dalam mengoordinasikan gerakan tangan dan mata ketika pembelajaran kegiatan menggambar dan mewarnai? Apakah anak mulai mampu mengarahkan alat gambar sesuai dengan objek atau garis yang diinginkan?</w:t>
      </w:r>
    </w:p>
    <w:p w:rsidR="00F85C76" w:rsidRDefault="00F85C76" w:rsidP="00F85C76">
      <w:pPr>
        <w:pStyle w:val="JSKReferenceItem"/>
        <w:numPr>
          <w:ilvl w:val="0"/>
          <w:numId w:val="5"/>
        </w:numPr>
        <w:rPr>
          <w:sz w:val="20"/>
        </w:rPr>
      </w:pPr>
      <w:r w:rsidRPr="00DF619B">
        <w:rPr>
          <w:sz w:val="20"/>
        </w:rPr>
        <w:t>Kemampuan mengontrol gerakan tangan: Apakah anak sudah mulai mampu mengendalikan gerakan tangan ketika menggambar dan mewarnai? Apakah anak gerakan tangannya sudah terarah dan sesuai?</w:t>
      </w:r>
    </w:p>
    <w:p w:rsidR="00F85C76" w:rsidRDefault="00F85C76" w:rsidP="00F85C76">
      <w:pPr>
        <w:pStyle w:val="JSKReferenceItem"/>
        <w:numPr>
          <w:ilvl w:val="0"/>
          <w:numId w:val="7"/>
        </w:numPr>
        <w:rPr>
          <w:sz w:val="20"/>
        </w:rPr>
      </w:pPr>
      <w:r w:rsidRPr="00BA75D2">
        <w:rPr>
          <w:sz w:val="20"/>
        </w:rPr>
        <w:lastRenderedPageBreak/>
        <w:t>Apakah ada perbedaan yang jelas antara kemampuan motorik halus anak pada kondisi awal, Siklus I, dan Siklus II? Jelaskan perbedaannya!</w:t>
      </w:r>
    </w:p>
    <w:p w:rsidR="00F85C76" w:rsidRDefault="00F85C76" w:rsidP="00F85C76">
      <w:pPr>
        <w:pStyle w:val="JSKReferenceItem"/>
        <w:numPr>
          <w:ilvl w:val="0"/>
          <w:numId w:val="7"/>
        </w:numPr>
        <w:rPr>
          <w:sz w:val="20"/>
        </w:rPr>
      </w:pPr>
      <w:r w:rsidRPr="00DF619B">
        <w:rPr>
          <w:sz w:val="20"/>
        </w:rPr>
        <w:t>Menurut penilaian Bapak/Ibu, seberapa efektif kegiatan menggambar dan mewarnai dalam meningkatkan motorik halus anak dibandingkan metode lain yang biasa dilakukan sebelumnya?</w:t>
      </w:r>
    </w:p>
    <w:p w:rsidR="00F85C76" w:rsidRDefault="00F85C76" w:rsidP="00F85C76">
      <w:pPr>
        <w:pStyle w:val="JSKReferenceItem"/>
        <w:numPr>
          <w:ilvl w:val="0"/>
          <w:numId w:val="7"/>
        </w:numPr>
        <w:rPr>
          <w:sz w:val="20"/>
        </w:rPr>
      </w:pPr>
      <w:r w:rsidRPr="00DF619B">
        <w:rPr>
          <w:sz w:val="20"/>
        </w:rPr>
        <w:t>Apakah anak-anak mulai memiliki kepercayaan diri yang lebih tinggi saat bermain? Bagaimana tanda-tandanya?</w:t>
      </w:r>
    </w:p>
    <w:p w:rsidR="00F85C76" w:rsidRPr="00DF619B" w:rsidRDefault="00F85C76" w:rsidP="00F85C76">
      <w:pPr>
        <w:pStyle w:val="JSKReferenceItem"/>
        <w:numPr>
          <w:ilvl w:val="0"/>
          <w:numId w:val="7"/>
        </w:numPr>
        <w:rPr>
          <w:sz w:val="20"/>
        </w:rPr>
      </w:pPr>
      <w:r w:rsidRPr="00DF619B">
        <w:rPr>
          <w:sz w:val="20"/>
        </w:rPr>
        <w:t>Bagaimana pendapat Bapak/Ibu mengenai proses kemampuan motorik halus anak dalam kegiatan ini? Apakah kegiatan ini sudah cukup memberikan ruang bagi keberanian setiap anak?</w:t>
      </w:r>
    </w:p>
    <w:p w:rsidR="00F85C76" w:rsidRPr="00BA75D2" w:rsidRDefault="00F85C76" w:rsidP="00F85C76">
      <w:pPr>
        <w:pStyle w:val="JSKReferenceItem"/>
        <w:numPr>
          <w:ilvl w:val="0"/>
          <w:numId w:val="0"/>
        </w:numPr>
        <w:ind w:left="432" w:hanging="432"/>
        <w:rPr>
          <w:sz w:val="20"/>
        </w:rPr>
      </w:pPr>
    </w:p>
    <w:p w:rsidR="00F85C76" w:rsidRPr="00BA75D2" w:rsidRDefault="00F85C76" w:rsidP="00F85C76">
      <w:pPr>
        <w:pStyle w:val="JSKReferenceItem"/>
        <w:numPr>
          <w:ilvl w:val="0"/>
          <w:numId w:val="0"/>
        </w:numPr>
        <w:ind w:left="504" w:firstLine="288"/>
        <w:rPr>
          <w:sz w:val="20"/>
        </w:rPr>
      </w:pPr>
      <w:r w:rsidRPr="00BA75D2">
        <w:rPr>
          <w:sz w:val="20"/>
        </w:rPr>
        <w:t>BAGIAN 4: Kesimpulan dan Saran</w:t>
      </w:r>
    </w:p>
    <w:p w:rsidR="00F85C76" w:rsidRDefault="00F85C76" w:rsidP="00F85C76">
      <w:pPr>
        <w:pStyle w:val="JSKReferenceItem"/>
        <w:numPr>
          <w:ilvl w:val="0"/>
          <w:numId w:val="8"/>
        </w:numPr>
        <w:rPr>
          <w:sz w:val="20"/>
        </w:rPr>
      </w:pPr>
      <w:r w:rsidRPr="00BA75D2">
        <w:rPr>
          <w:sz w:val="20"/>
        </w:rPr>
        <w:t>Menurut Bapak/Ibu, apa kelebihan utama kegiatan menggambar dan mewarnai dalam mengembangkan potensi motorik halus anak usia dini?</w:t>
      </w:r>
    </w:p>
    <w:p w:rsidR="00F85C76" w:rsidRDefault="00F85C76" w:rsidP="00F85C76">
      <w:pPr>
        <w:pStyle w:val="JSKReferenceItem"/>
        <w:numPr>
          <w:ilvl w:val="0"/>
          <w:numId w:val="8"/>
        </w:numPr>
        <w:rPr>
          <w:sz w:val="20"/>
        </w:rPr>
      </w:pPr>
      <w:r w:rsidRPr="00DF619B">
        <w:rPr>
          <w:sz w:val="20"/>
        </w:rPr>
        <w:t>Apa saran atau masukan Bapak/Ibu agar pelaksanaan kegiatan menggambar dan mewarnai ini dapat berjalan lebih maksimal dan hasilnya lebih berkembang lagi di masa mendatang?</w:t>
      </w:r>
    </w:p>
    <w:p w:rsidR="00F85C76" w:rsidRPr="00DF619B" w:rsidRDefault="00F85C76" w:rsidP="00F85C76">
      <w:pPr>
        <w:pStyle w:val="JSKReferenceItem"/>
        <w:numPr>
          <w:ilvl w:val="0"/>
          <w:numId w:val="8"/>
        </w:numPr>
        <w:rPr>
          <w:sz w:val="20"/>
        </w:rPr>
      </w:pPr>
      <w:r w:rsidRPr="00DF619B">
        <w:rPr>
          <w:sz w:val="20"/>
        </w:rPr>
        <w:t>Apakah Bapak/Ibu berniat menjadikan kegiatan menggambar dan mewarnai ini sebagai program rutin pembelajaran seni di sekolah? Mengapa?</w:t>
      </w:r>
    </w:p>
    <w:p w:rsidR="00F85C76" w:rsidRPr="00DF619B" w:rsidRDefault="00F85C76" w:rsidP="00F85C76">
      <w:pPr>
        <w:pStyle w:val="JSKReferenceItem"/>
        <w:numPr>
          <w:ilvl w:val="0"/>
          <w:numId w:val="0"/>
        </w:numPr>
        <w:ind w:left="432" w:hanging="432"/>
        <w:rPr>
          <w:sz w:val="20"/>
        </w:rPr>
      </w:pPr>
    </w:p>
    <w:p w:rsidR="00F85C76" w:rsidRPr="00DF619B" w:rsidRDefault="00F85C76" w:rsidP="00F85C76">
      <w:pPr>
        <w:pStyle w:val="JSKReferenceItem"/>
        <w:numPr>
          <w:ilvl w:val="0"/>
          <w:numId w:val="3"/>
        </w:numPr>
        <w:ind w:left="426"/>
        <w:rPr>
          <w:b/>
          <w:bCs/>
          <w:sz w:val="20"/>
        </w:rPr>
      </w:pPr>
      <w:r w:rsidRPr="00DF619B">
        <w:rPr>
          <w:b/>
          <w:bCs/>
          <w:sz w:val="20"/>
        </w:rPr>
        <w:t>PEDOMAN WAWANCARA UNTUK ORANG TUA</w:t>
      </w:r>
    </w:p>
    <w:p w:rsidR="00F85C76" w:rsidRPr="00BA75D2" w:rsidRDefault="00F85C76" w:rsidP="00F85C76">
      <w:pPr>
        <w:pStyle w:val="JSKReferenceItem"/>
        <w:numPr>
          <w:ilvl w:val="0"/>
          <w:numId w:val="9"/>
        </w:numPr>
        <w:ind w:hanging="225"/>
        <w:rPr>
          <w:sz w:val="20"/>
        </w:rPr>
      </w:pPr>
      <w:r w:rsidRPr="00BA75D2">
        <w:rPr>
          <w:sz w:val="20"/>
        </w:rPr>
        <w:t>Identitas Informan</w:t>
      </w:r>
    </w:p>
    <w:p w:rsidR="00F85C76" w:rsidRDefault="00F85C76" w:rsidP="00F85C76">
      <w:pPr>
        <w:pStyle w:val="JSKReferenceItem"/>
        <w:numPr>
          <w:ilvl w:val="0"/>
          <w:numId w:val="0"/>
        </w:numPr>
        <w:ind w:left="498" w:firstLine="288"/>
        <w:rPr>
          <w:sz w:val="20"/>
        </w:rPr>
      </w:pPr>
      <w:r w:rsidRPr="00BA75D2">
        <w:rPr>
          <w:sz w:val="20"/>
        </w:rPr>
        <w:t>Nama Anak</w:t>
      </w:r>
      <w:r w:rsidRPr="00BA75D2">
        <w:rPr>
          <w:sz w:val="20"/>
        </w:rPr>
        <w:tab/>
      </w:r>
      <w:r>
        <w:rPr>
          <w:sz w:val="20"/>
        </w:rPr>
        <w:tab/>
      </w:r>
      <w:r w:rsidRPr="00BA75D2">
        <w:rPr>
          <w:sz w:val="20"/>
        </w:rPr>
        <w:t>:</w:t>
      </w:r>
      <w:r>
        <w:rPr>
          <w:sz w:val="20"/>
        </w:rPr>
        <w:t xml:space="preserve"> </w:t>
      </w:r>
      <w:r>
        <w:rPr>
          <w:sz w:val="20"/>
          <w:u w:val="single"/>
        </w:rPr>
        <w:tab/>
      </w:r>
      <w:r>
        <w:rPr>
          <w:sz w:val="20"/>
          <w:u w:val="single"/>
        </w:rPr>
        <w:tab/>
      </w:r>
      <w:r>
        <w:rPr>
          <w:sz w:val="20"/>
          <w:u w:val="single"/>
        </w:rPr>
        <w:tab/>
      </w:r>
      <w:r>
        <w:rPr>
          <w:sz w:val="20"/>
          <w:u w:val="single"/>
        </w:rPr>
        <w:tab/>
      </w:r>
      <w:r>
        <w:rPr>
          <w:sz w:val="20"/>
          <w:u w:val="single"/>
        </w:rPr>
        <w:tab/>
      </w:r>
      <w:r w:rsidRPr="00BA75D2">
        <w:rPr>
          <w:sz w:val="20"/>
        </w:rPr>
        <w:tab/>
      </w:r>
    </w:p>
    <w:p w:rsidR="00F85C76" w:rsidRDefault="00F85C76" w:rsidP="00F85C76">
      <w:pPr>
        <w:pStyle w:val="JSKReferenceItem"/>
        <w:numPr>
          <w:ilvl w:val="0"/>
          <w:numId w:val="0"/>
        </w:numPr>
        <w:ind w:left="498" w:firstLine="288"/>
        <w:rPr>
          <w:sz w:val="20"/>
        </w:rPr>
      </w:pPr>
      <w:r w:rsidRPr="00BA75D2">
        <w:rPr>
          <w:sz w:val="20"/>
        </w:rPr>
        <w:t>Nama Orang Tua</w:t>
      </w:r>
      <w:r w:rsidRPr="00BA75D2">
        <w:rPr>
          <w:sz w:val="20"/>
        </w:rPr>
        <w:tab/>
        <w:t>:</w:t>
      </w:r>
      <w:r>
        <w:rPr>
          <w:sz w:val="20"/>
        </w:rPr>
        <w:t xml:space="preserve"> </w:t>
      </w:r>
      <w:r>
        <w:rPr>
          <w:sz w:val="20"/>
          <w:u w:val="single"/>
        </w:rPr>
        <w:tab/>
      </w:r>
      <w:r>
        <w:rPr>
          <w:sz w:val="20"/>
          <w:u w:val="single"/>
        </w:rPr>
        <w:tab/>
      </w:r>
      <w:r>
        <w:rPr>
          <w:sz w:val="20"/>
          <w:u w:val="single"/>
        </w:rPr>
        <w:tab/>
      </w:r>
      <w:r>
        <w:rPr>
          <w:sz w:val="20"/>
          <w:u w:val="single"/>
        </w:rPr>
        <w:tab/>
      </w:r>
      <w:r>
        <w:rPr>
          <w:sz w:val="20"/>
          <w:u w:val="single"/>
        </w:rPr>
        <w:tab/>
      </w:r>
      <w:r w:rsidRPr="00BA75D2">
        <w:rPr>
          <w:sz w:val="20"/>
        </w:rPr>
        <w:tab/>
      </w:r>
    </w:p>
    <w:p w:rsidR="00F85C76" w:rsidRDefault="00F85C76" w:rsidP="00F85C76">
      <w:pPr>
        <w:pStyle w:val="JSKReferenceItem"/>
        <w:numPr>
          <w:ilvl w:val="0"/>
          <w:numId w:val="0"/>
        </w:numPr>
        <w:ind w:left="498" w:firstLine="288"/>
        <w:rPr>
          <w:sz w:val="20"/>
        </w:rPr>
      </w:pPr>
      <w:r w:rsidRPr="00BA75D2">
        <w:rPr>
          <w:sz w:val="20"/>
        </w:rPr>
        <w:t>Hubungan dengan Anak</w:t>
      </w:r>
      <w:r w:rsidRPr="00BA75D2">
        <w:rPr>
          <w:sz w:val="20"/>
        </w:rPr>
        <w:tab/>
        <w:t>:</w:t>
      </w:r>
      <w:r>
        <w:rPr>
          <w:sz w:val="20"/>
        </w:rPr>
        <w:t xml:space="preserve"> </w:t>
      </w:r>
      <w:r>
        <w:rPr>
          <w:sz w:val="20"/>
          <w:u w:val="single"/>
        </w:rPr>
        <w:tab/>
      </w:r>
      <w:r>
        <w:rPr>
          <w:sz w:val="20"/>
          <w:u w:val="single"/>
        </w:rPr>
        <w:tab/>
      </w:r>
      <w:r>
        <w:rPr>
          <w:sz w:val="20"/>
          <w:u w:val="single"/>
        </w:rPr>
        <w:tab/>
      </w:r>
      <w:r>
        <w:rPr>
          <w:sz w:val="20"/>
          <w:u w:val="single"/>
        </w:rPr>
        <w:tab/>
      </w:r>
      <w:r>
        <w:rPr>
          <w:sz w:val="20"/>
          <w:u w:val="single"/>
        </w:rPr>
        <w:tab/>
      </w:r>
      <w:r w:rsidRPr="00BA75D2">
        <w:rPr>
          <w:sz w:val="20"/>
        </w:rPr>
        <w:tab/>
      </w:r>
    </w:p>
    <w:p w:rsidR="00F85C76" w:rsidRPr="00BA75D2" w:rsidRDefault="00F85C76" w:rsidP="00F85C76">
      <w:pPr>
        <w:pStyle w:val="JSKReferenceItem"/>
        <w:numPr>
          <w:ilvl w:val="0"/>
          <w:numId w:val="0"/>
        </w:numPr>
        <w:ind w:left="498" w:firstLine="288"/>
        <w:rPr>
          <w:sz w:val="20"/>
        </w:rPr>
      </w:pPr>
      <w:r w:rsidRPr="00BA75D2">
        <w:rPr>
          <w:sz w:val="20"/>
        </w:rPr>
        <w:t>Tanggal Wawancara</w:t>
      </w:r>
      <w:r w:rsidRPr="00BA75D2">
        <w:rPr>
          <w:sz w:val="20"/>
        </w:rPr>
        <w:tab/>
        <w:t>:</w:t>
      </w:r>
      <w:r>
        <w:rPr>
          <w:sz w:val="20"/>
        </w:rPr>
        <w:t xml:space="preserve"> </w:t>
      </w:r>
      <w:r>
        <w:rPr>
          <w:sz w:val="20"/>
          <w:u w:val="single"/>
        </w:rPr>
        <w:tab/>
      </w:r>
      <w:r>
        <w:rPr>
          <w:sz w:val="20"/>
          <w:u w:val="single"/>
        </w:rPr>
        <w:tab/>
      </w:r>
      <w:r>
        <w:rPr>
          <w:sz w:val="20"/>
          <w:u w:val="single"/>
        </w:rPr>
        <w:tab/>
      </w:r>
      <w:r>
        <w:rPr>
          <w:sz w:val="20"/>
          <w:u w:val="single"/>
        </w:rPr>
        <w:tab/>
      </w:r>
      <w:r>
        <w:rPr>
          <w:sz w:val="20"/>
          <w:u w:val="single"/>
        </w:rPr>
        <w:tab/>
      </w:r>
      <w:r w:rsidRPr="00BA75D2">
        <w:rPr>
          <w:sz w:val="20"/>
        </w:rPr>
        <w:t xml:space="preserve"> </w:t>
      </w:r>
      <w:r w:rsidRPr="00BA75D2">
        <w:rPr>
          <w:sz w:val="20"/>
        </w:rPr>
        <w:tab/>
      </w:r>
    </w:p>
    <w:p w:rsidR="00F85C76" w:rsidRPr="00BA75D2" w:rsidRDefault="00F85C76" w:rsidP="00F85C76">
      <w:pPr>
        <w:pStyle w:val="JSKReferenceItem"/>
        <w:numPr>
          <w:ilvl w:val="0"/>
          <w:numId w:val="0"/>
        </w:numPr>
        <w:ind w:left="432"/>
        <w:rPr>
          <w:sz w:val="20"/>
        </w:rPr>
      </w:pPr>
      <w:r>
        <w:rPr>
          <w:sz w:val="20"/>
        </w:rPr>
        <w:tab/>
      </w:r>
    </w:p>
    <w:p w:rsidR="00F85C76" w:rsidRPr="00BA75D2" w:rsidRDefault="00F85C76" w:rsidP="00F85C76">
      <w:pPr>
        <w:pStyle w:val="JSKReferenceItem"/>
        <w:numPr>
          <w:ilvl w:val="0"/>
          <w:numId w:val="9"/>
        </w:numPr>
        <w:ind w:hanging="225"/>
        <w:rPr>
          <w:sz w:val="20"/>
        </w:rPr>
      </w:pPr>
      <w:r w:rsidRPr="00BA75D2">
        <w:rPr>
          <w:sz w:val="20"/>
        </w:rPr>
        <w:t>Pokok-Pokok Pertanyaan</w:t>
      </w:r>
    </w:p>
    <w:p w:rsidR="00F85C76" w:rsidRDefault="00F85C76" w:rsidP="00F85C76">
      <w:pPr>
        <w:pStyle w:val="JSKReferenceItem"/>
        <w:numPr>
          <w:ilvl w:val="1"/>
          <w:numId w:val="3"/>
        </w:numPr>
        <w:ind w:left="1134" w:hanging="283"/>
        <w:rPr>
          <w:sz w:val="20"/>
        </w:rPr>
      </w:pPr>
      <w:r w:rsidRPr="00BA75D2">
        <w:rPr>
          <w:sz w:val="20"/>
        </w:rPr>
        <w:t>Bagaimana pendapat Bapak/Ibu mengenai minat anak dalam kegiatan menggambar dan mewarnai saat di rumah? Apakah anak sering melakukan kegiatan tersebut secara sukarela?</w:t>
      </w:r>
    </w:p>
    <w:p w:rsidR="00F85C76" w:rsidRDefault="00F85C76" w:rsidP="00F85C76">
      <w:pPr>
        <w:pStyle w:val="JSKReferenceItem"/>
        <w:numPr>
          <w:ilvl w:val="1"/>
          <w:numId w:val="3"/>
        </w:numPr>
        <w:ind w:left="1134" w:hanging="283"/>
        <w:rPr>
          <w:sz w:val="20"/>
        </w:rPr>
      </w:pPr>
      <w:r w:rsidRPr="00DF619B">
        <w:rPr>
          <w:sz w:val="20"/>
        </w:rPr>
        <w:t>Apakah Bapak/Ibu melihat adanya perubahan perilaku atau kebiasaan anak dalam aspek motorik halus setelah mengikuti kegiatan menggambar dan mewarnai di KB Mutiara Rejomulyo? Perubahan apa saja yang Bapak/Ibu rasakan?</w:t>
      </w:r>
    </w:p>
    <w:p w:rsidR="00F85C76" w:rsidRPr="00DF619B" w:rsidRDefault="00F85C76" w:rsidP="00F85C76">
      <w:pPr>
        <w:pStyle w:val="JSKReferenceItem"/>
        <w:numPr>
          <w:ilvl w:val="1"/>
          <w:numId w:val="3"/>
        </w:numPr>
        <w:ind w:left="1134" w:hanging="283"/>
        <w:rPr>
          <w:sz w:val="20"/>
        </w:rPr>
      </w:pPr>
      <w:r w:rsidRPr="00DF619B">
        <w:rPr>
          <w:sz w:val="20"/>
        </w:rPr>
        <w:t>Bagaimana kebiasaan anak saat bermain di rumah:</w:t>
      </w:r>
    </w:p>
    <w:p w:rsidR="00F85C76" w:rsidRDefault="00F85C76" w:rsidP="00F85C76">
      <w:pPr>
        <w:pStyle w:val="JSKReferenceItem"/>
        <w:numPr>
          <w:ilvl w:val="0"/>
          <w:numId w:val="5"/>
        </w:numPr>
        <w:rPr>
          <w:sz w:val="20"/>
        </w:rPr>
      </w:pPr>
      <w:r w:rsidRPr="00BA75D2">
        <w:rPr>
          <w:sz w:val="20"/>
        </w:rPr>
        <w:t>Apakah anak lebih bisa mengkoordinasi gerakan tangan dan mata saat menggambar dan mewarnai sendiri dirumah?</w:t>
      </w:r>
    </w:p>
    <w:p w:rsidR="00F85C76" w:rsidRDefault="00F85C76" w:rsidP="00F85C76">
      <w:pPr>
        <w:pStyle w:val="JSKReferenceItem"/>
        <w:numPr>
          <w:ilvl w:val="0"/>
          <w:numId w:val="5"/>
        </w:numPr>
        <w:rPr>
          <w:sz w:val="20"/>
        </w:rPr>
      </w:pPr>
      <w:r w:rsidRPr="00DF619B">
        <w:rPr>
          <w:sz w:val="20"/>
        </w:rPr>
        <w:t>Apakah anak mulai bisa memegang alat gambar dengan baik?</w:t>
      </w:r>
    </w:p>
    <w:p w:rsidR="00F85C76" w:rsidRDefault="00F85C76" w:rsidP="00F85C76">
      <w:pPr>
        <w:pStyle w:val="JSKReferenceItem"/>
        <w:numPr>
          <w:ilvl w:val="0"/>
          <w:numId w:val="5"/>
        </w:numPr>
        <w:rPr>
          <w:sz w:val="20"/>
        </w:rPr>
      </w:pPr>
      <w:r w:rsidRPr="00DF619B">
        <w:rPr>
          <w:sz w:val="20"/>
        </w:rPr>
        <w:t>Apakah anak mulai terbiasa menggembar dan mewarnai sendiri di rumah?</w:t>
      </w:r>
    </w:p>
    <w:p w:rsidR="00F85C76" w:rsidRDefault="00F85C76" w:rsidP="00F85C76">
      <w:pPr>
        <w:pStyle w:val="JSKReferenceItem"/>
        <w:numPr>
          <w:ilvl w:val="0"/>
          <w:numId w:val="5"/>
        </w:numPr>
        <w:rPr>
          <w:sz w:val="20"/>
        </w:rPr>
      </w:pPr>
      <w:r w:rsidRPr="00DF619B">
        <w:rPr>
          <w:sz w:val="20"/>
        </w:rPr>
        <w:t>Apakah anak mulai lebih teliti dalam menggambar dan mewarnai sesuai garis ketika di rumah?</w:t>
      </w:r>
    </w:p>
    <w:p w:rsidR="00F85C76" w:rsidRPr="00DF619B" w:rsidRDefault="00F85C76" w:rsidP="00F85C76">
      <w:pPr>
        <w:pStyle w:val="JSKReferenceItem"/>
        <w:numPr>
          <w:ilvl w:val="0"/>
          <w:numId w:val="5"/>
        </w:numPr>
        <w:rPr>
          <w:sz w:val="20"/>
        </w:rPr>
      </w:pPr>
      <w:r w:rsidRPr="00DF619B">
        <w:rPr>
          <w:sz w:val="20"/>
        </w:rPr>
        <w:t>Apakah hasil gambar anak sudah mulai rapi, pemilihan warnanya sudah sesuai dan mirip dengan gambaran asli objek alamnya?</w:t>
      </w:r>
    </w:p>
    <w:p w:rsidR="00F85C76" w:rsidRDefault="00F85C76" w:rsidP="00F85C76">
      <w:pPr>
        <w:pStyle w:val="JSKReferenceItem"/>
        <w:numPr>
          <w:ilvl w:val="1"/>
          <w:numId w:val="3"/>
        </w:numPr>
        <w:rPr>
          <w:sz w:val="20"/>
        </w:rPr>
      </w:pPr>
      <w:r w:rsidRPr="00BA75D2">
        <w:rPr>
          <w:sz w:val="20"/>
        </w:rPr>
        <w:t>Apakah anak pernah bercerita tentang kegiatan menggambar dan mewarnainya di sekolah setelah pulang dan menjelaskan makna atau cerita di balik kegiatan tersebut kepada Bapak/Ibu? Bagaimana penjelasannya?</w:t>
      </w:r>
      <w:r w:rsidRPr="00DF619B">
        <w:rPr>
          <w:sz w:val="20"/>
        </w:rPr>
        <w:t xml:space="preserve"> </w:t>
      </w:r>
    </w:p>
    <w:p w:rsidR="00F85C76" w:rsidRDefault="00F85C76" w:rsidP="00F85C76">
      <w:pPr>
        <w:pStyle w:val="JSKReferenceItem"/>
        <w:numPr>
          <w:ilvl w:val="1"/>
          <w:numId w:val="3"/>
        </w:numPr>
        <w:rPr>
          <w:sz w:val="20"/>
        </w:rPr>
      </w:pPr>
      <w:r w:rsidRPr="00DF619B">
        <w:rPr>
          <w:sz w:val="20"/>
        </w:rPr>
        <w:t>Bagaimana pendapat Bapak/Ibu mengenai kebebasan yang diberikan sekolah kepada anak untuk menggambar dan mewarnai apa saja, tanpa harus sama dengan teman yang lainnya? Apakah Bapak/Ibu setuju dengan metode ini?</w:t>
      </w:r>
    </w:p>
    <w:p w:rsidR="00F85C76" w:rsidRDefault="00F85C76" w:rsidP="00F85C76">
      <w:pPr>
        <w:pStyle w:val="JSKReferenceItem"/>
        <w:numPr>
          <w:ilvl w:val="1"/>
          <w:numId w:val="3"/>
        </w:numPr>
        <w:rPr>
          <w:sz w:val="20"/>
        </w:rPr>
      </w:pPr>
      <w:r w:rsidRPr="00DF619B">
        <w:rPr>
          <w:sz w:val="20"/>
        </w:rPr>
        <w:t>Apakah ada kendala bagi Bapak/Ibu dalam menstimulasi kemampuan motorik halus anak di rumah? Misalnya menyediakan media alat dan bahan untuk anak.</w:t>
      </w:r>
    </w:p>
    <w:p w:rsidR="00F85C76" w:rsidRDefault="00F85C76" w:rsidP="00F85C76">
      <w:pPr>
        <w:pStyle w:val="JSKReferenceItem"/>
        <w:numPr>
          <w:ilvl w:val="1"/>
          <w:numId w:val="3"/>
        </w:numPr>
        <w:rPr>
          <w:sz w:val="20"/>
        </w:rPr>
      </w:pPr>
      <w:r w:rsidRPr="00DF619B">
        <w:rPr>
          <w:sz w:val="20"/>
        </w:rPr>
        <w:t>Menurut Bapak/Ibu, apakah kegiatan menggamhar dan mewarnai ini membuat anak menjadi lebih berkembang motorik halusnya? Jelaskan alasannya!</w:t>
      </w:r>
    </w:p>
    <w:p w:rsidR="00F85C76" w:rsidRPr="00DF619B" w:rsidRDefault="00F85C76" w:rsidP="00F85C76">
      <w:pPr>
        <w:pStyle w:val="JSKReferenceItem"/>
        <w:numPr>
          <w:ilvl w:val="1"/>
          <w:numId w:val="3"/>
        </w:numPr>
        <w:rPr>
          <w:sz w:val="20"/>
        </w:rPr>
      </w:pPr>
      <w:r w:rsidRPr="00DF619B">
        <w:rPr>
          <w:sz w:val="20"/>
        </w:rPr>
        <w:t>Apa harapan dan saran Bapak/Ibu kepada pihak sekolah terkait pengembangan motorik halus anak melalui kegiatan menggambar dan mewarnai di masa mendatang?</w:t>
      </w:r>
    </w:p>
    <w:p w:rsidR="00F85C76" w:rsidRPr="00BA75D2" w:rsidRDefault="00F85C76" w:rsidP="00F85C76">
      <w:pPr>
        <w:pStyle w:val="JSKReferenceItem"/>
        <w:numPr>
          <w:ilvl w:val="0"/>
          <w:numId w:val="0"/>
        </w:numPr>
        <w:ind w:left="432" w:hanging="432"/>
        <w:rPr>
          <w:sz w:val="20"/>
        </w:rPr>
      </w:pPr>
    </w:p>
    <w:p w:rsidR="00F85C76" w:rsidRPr="00DF619B" w:rsidRDefault="00F85C76" w:rsidP="00F85C76">
      <w:pPr>
        <w:pStyle w:val="JSKReferenceItem"/>
        <w:numPr>
          <w:ilvl w:val="0"/>
          <w:numId w:val="3"/>
        </w:numPr>
        <w:ind w:left="426"/>
        <w:rPr>
          <w:b/>
          <w:bCs/>
          <w:sz w:val="20"/>
        </w:rPr>
      </w:pPr>
      <w:r w:rsidRPr="00DF619B">
        <w:rPr>
          <w:b/>
          <w:bCs/>
          <w:sz w:val="20"/>
        </w:rPr>
        <w:t>LEMBAR CATATAN HASIL WAWANCARA</w:t>
      </w:r>
    </w:p>
    <w:p w:rsidR="00F85C76" w:rsidRPr="00BA75D2" w:rsidRDefault="00F85C76" w:rsidP="00F85C76">
      <w:pPr>
        <w:pStyle w:val="JSKReferenceItem"/>
        <w:numPr>
          <w:ilvl w:val="0"/>
          <w:numId w:val="0"/>
        </w:numPr>
        <w:ind w:left="432"/>
        <w:rPr>
          <w:sz w:val="20"/>
        </w:rPr>
      </w:pPr>
      <w:r w:rsidRPr="00BA75D2">
        <w:rPr>
          <w:sz w:val="20"/>
        </w:rPr>
        <w:t>(Diisi oleh peneliti saat atau sesaat setelah proses wawancara berlangsung)</w:t>
      </w:r>
    </w:p>
    <w:tbl>
      <w:tblPr>
        <w:tblW w:w="8810" w:type="dxa"/>
        <w:tblInd w:w="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0"/>
        <w:gridCol w:w="2268"/>
        <w:gridCol w:w="3617"/>
        <w:gridCol w:w="2425"/>
      </w:tblGrid>
      <w:tr w:rsidR="00F85C76" w:rsidRPr="00D955BC" w:rsidTr="007C4EB2">
        <w:trPr>
          <w:trHeight w:val="458"/>
        </w:trPr>
        <w:tc>
          <w:tcPr>
            <w:tcW w:w="500" w:type="dxa"/>
          </w:tcPr>
          <w:p w:rsidR="00F85C76" w:rsidRPr="00D955BC" w:rsidRDefault="00F85C76" w:rsidP="007C4EB2">
            <w:pPr>
              <w:pStyle w:val="TableParagraph"/>
              <w:spacing w:before="112" w:line="240" w:lineRule="auto"/>
              <w:ind w:left="107"/>
              <w:jc w:val="both"/>
              <w:rPr>
                <w:b/>
                <w:color w:val="000000" w:themeColor="text1"/>
                <w:sz w:val="20"/>
              </w:rPr>
            </w:pPr>
            <w:r w:rsidRPr="00D955BC">
              <w:rPr>
                <w:b/>
                <w:color w:val="000000" w:themeColor="text1"/>
                <w:spacing w:val="-5"/>
                <w:sz w:val="20"/>
              </w:rPr>
              <w:t>No</w:t>
            </w:r>
          </w:p>
        </w:tc>
        <w:tc>
          <w:tcPr>
            <w:tcW w:w="2268" w:type="dxa"/>
          </w:tcPr>
          <w:p w:rsidR="00F85C76" w:rsidRPr="00D955BC" w:rsidRDefault="00F85C76" w:rsidP="007C4EB2">
            <w:pPr>
              <w:pStyle w:val="TableParagraph"/>
              <w:spacing w:before="112" w:line="240" w:lineRule="auto"/>
              <w:ind w:left="106"/>
              <w:jc w:val="both"/>
              <w:rPr>
                <w:b/>
                <w:color w:val="000000" w:themeColor="text1"/>
                <w:sz w:val="20"/>
              </w:rPr>
            </w:pPr>
            <w:r w:rsidRPr="00D955BC">
              <w:rPr>
                <w:b/>
                <w:color w:val="000000" w:themeColor="text1"/>
                <w:sz w:val="20"/>
              </w:rPr>
              <w:t>Pokok</w:t>
            </w:r>
            <w:r w:rsidRPr="00D955BC">
              <w:rPr>
                <w:b/>
                <w:color w:val="000000" w:themeColor="text1"/>
                <w:spacing w:val="-3"/>
                <w:sz w:val="20"/>
              </w:rPr>
              <w:t xml:space="preserve"> </w:t>
            </w:r>
            <w:r w:rsidRPr="00D955BC">
              <w:rPr>
                <w:b/>
                <w:color w:val="000000" w:themeColor="text1"/>
                <w:spacing w:val="-2"/>
                <w:sz w:val="20"/>
              </w:rPr>
              <w:t>Pertanyaan</w:t>
            </w:r>
          </w:p>
        </w:tc>
        <w:tc>
          <w:tcPr>
            <w:tcW w:w="3617" w:type="dxa"/>
          </w:tcPr>
          <w:p w:rsidR="00F85C76" w:rsidRPr="00D955BC" w:rsidRDefault="00F85C76" w:rsidP="007C4EB2">
            <w:pPr>
              <w:pStyle w:val="TableParagraph"/>
              <w:spacing w:before="112" w:line="240" w:lineRule="auto"/>
              <w:ind w:left="107"/>
              <w:jc w:val="both"/>
              <w:rPr>
                <w:b/>
                <w:color w:val="000000" w:themeColor="text1"/>
                <w:sz w:val="20"/>
              </w:rPr>
            </w:pPr>
            <w:r w:rsidRPr="00D955BC">
              <w:rPr>
                <w:b/>
                <w:color w:val="000000" w:themeColor="text1"/>
                <w:sz w:val="20"/>
              </w:rPr>
              <w:t>Jawaban</w:t>
            </w:r>
            <w:r w:rsidRPr="00D955BC">
              <w:rPr>
                <w:b/>
                <w:color w:val="000000" w:themeColor="text1"/>
                <w:spacing w:val="-3"/>
                <w:sz w:val="20"/>
              </w:rPr>
              <w:t xml:space="preserve"> </w:t>
            </w:r>
            <w:r w:rsidRPr="00D955BC">
              <w:rPr>
                <w:b/>
                <w:color w:val="000000" w:themeColor="text1"/>
                <w:sz w:val="20"/>
              </w:rPr>
              <w:t>/</w:t>
            </w:r>
            <w:r w:rsidRPr="00D955BC">
              <w:rPr>
                <w:b/>
                <w:color w:val="000000" w:themeColor="text1"/>
                <w:spacing w:val="-2"/>
                <w:sz w:val="20"/>
              </w:rPr>
              <w:t xml:space="preserve"> </w:t>
            </w:r>
            <w:r w:rsidRPr="00D955BC">
              <w:rPr>
                <w:b/>
                <w:color w:val="000000" w:themeColor="text1"/>
                <w:sz w:val="20"/>
              </w:rPr>
              <w:t>Uraian</w:t>
            </w:r>
            <w:r w:rsidRPr="00D955BC">
              <w:rPr>
                <w:b/>
                <w:color w:val="000000" w:themeColor="text1"/>
                <w:spacing w:val="-5"/>
                <w:sz w:val="20"/>
              </w:rPr>
              <w:t xml:space="preserve"> </w:t>
            </w:r>
            <w:r w:rsidRPr="00D955BC">
              <w:rPr>
                <w:b/>
                <w:color w:val="000000" w:themeColor="text1"/>
                <w:sz w:val="20"/>
              </w:rPr>
              <w:t>Lengkap</w:t>
            </w:r>
            <w:r w:rsidRPr="00D955BC">
              <w:rPr>
                <w:b/>
                <w:color w:val="000000" w:themeColor="text1"/>
                <w:spacing w:val="-2"/>
                <w:sz w:val="20"/>
              </w:rPr>
              <w:t xml:space="preserve"> Informan</w:t>
            </w:r>
          </w:p>
        </w:tc>
        <w:tc>
          <w:tcPr>
            <w:tcW w:w="2425" w:type="dxa"/>
          </w:tcPr>
          <w:p w:rsidR="00F85C76" w:rsidRPr="00D955BC" w:rsidRDefault="00F85C76" w:rsidP="007C4EB2">
            <w:pPr>
              <w:pStyle w:val="TableParagraph"/>
              <w:tabs>
                <w:tab w:val="left" w:pos="1382"/>
              </w:tabs>
              <w:spacing w:line="226" w:lineRule="exact"/>
              <w:ind w:left="106"/>
              <w:jc w:val="both"/>
              <w:rPr>
                <w:b/>
                <w:color w:val="000000" w:themeColor="text1"/>
                <w:sz w:val="20"/>
              </w:rPr>
            </w:pPr>
            <w:r w:rsidRPr="00D955BC">
              <w:rPr>
                <w:b/>
                <w:color w:val="000000" w:themeColor="text1"/>
                <w:spacing w:val="-2"/>
                <w:sz w:val="20"/>
              </w:rPr>
              <w:t>Catatan</w:t>
            </w:r>
            <w:r w:rsidRPr="00D955BC">
              <w:rPr>
                <w:b/>
                <w:color w:val="000000" w:themeColor="text1"/>
                <w:sz w:val="20"/>
              </w:rPr>
              <w:tab/>
            </w:r>
            <w:r w:rsidRPr="00D955BC">
              <w:rPr>
                <w:b/>
                <w:color w:val="000000" w:themeColor="text1"/>
                <w:spacing w:val="-2"/>
                <w:sz w:val="20"/>
              </w:rPr>
              <w:t>Tambahan</w:t>
            </w:r>
          </w:p>
          <w:p w:rsidR="00F85C76" w:rsidRPr="00D955BC" w:rsidRDefault="00F85C76" w:rsidP="007C4EB2">
            <w:pPr>
              <w:pStyle w:val="TableParagraph"/>
              <w:spacing w:before="2"/>
              <w:ind w:left="106"/>
              <w:jc w:val="both"/>
              <w:rPr>
                <w:b/>
                <w:color w:val="000000" w:themeColor="text1"/>
                <w:sz w:val="20"/>
              </w:rPr>
            </w:pPr>
            <w:r w:rsidRPr="00D955BC">
              <w:rPr>
                <w:b/>
                <w:color w:val="000000" w:themeColor="text1"/>
                <w:spacing w:val="-2"/>
                <w:sz w:val="20"/>
              </w:rPr>
              <w:t>Peneliti</w:t>
            </w:r>
          </w:p>
        </w:tc>
      </w:tr>
      <w:tr w:rsidR="00F85C76" w:rsidRPr="00D955BC" w:rsidTr="007C4EB2">
        <w:trPr>
          <w:trHeight w:val="230"/>
        </w:trPr>
        <w:tc>
          <w:tcPr>
            <w:tcW w:w="500" w:type="dxa"/>
          </w:tcPr>
          <w:p w:rsidR="00F85C76" w:rsidRPr="00D955BC" w:rsidRDefault="00F85C76" w:rsidP="007C4EB2">
            <w:pPr>
              <w:pStyle w:val="TableParagraph"/>
              <w:spacing w:line="240" w:lineRule="auto"/>
              <w:jc w:val="both"/>
              <w:rPr>
                <w:color w:val="000000" w:themeColor="text1"/>
                <w:sz w:val="16"/>
              </w:rPr>
            </w:pPr>
          </w:p>
        </w:tc>
        <w:tc>
          <w:tcPr>
            <w:tcW w:w="2268" w:type="dxa"/>
          </w:tcPr>
          <w:p w:rsidR="00F85C76" w:rsidRPr="00D955BC" w:rsidRDefault="00F85C76" w:rsidP="007C4EB2">
            <w:pPr>
              <w:pStyle w:val="TableParagraph"/>
              <w:spacing w:line="240" w:lineRule="auto"/>
              <w:jc w:val="both"/>
              <w:rPr>
                <w:color w:val="000000" w:themeColor="text1"/>
                <w:sz w:val="16"/>
              </w:rPr>
            </w:pPr>
          </w:p>
        </w:tc>
        <w:tc>
          <w:tcPr>
            <w:tcW w:w="3617" w:type="dxa"/>
          </w:tcPr>
          <w:p w:rsidR="00F85C76" w:rsidRPr="00D955BC" w:rsidRDefault="00F85C76" w:rsidP="007C4EB2">
            <w:pPr>
              <w:pStyle w:val="TableParagraph"/>
              <w:spacing w:line="240" w:lineRule="auto"/>
              <w:jc w:val="both"/>
              <w:rPr>
                <w:color w:val="000000" w:themeColor="text1"/>
                <w:sz w:val="16"/>
              </w:rPr>
            </w:pPr>
          </w:p>
        </w:tc>
        <w:tc>
          <w:tcPr>
            <w:tcW w:w="2425" w:type="dxa"/>
          </w:tcPr>
          <w:p w:rsidR="00F85C76" w:rsidRPr="00D955BC" w:rsidRDefault="00F85C76" w:rsidP="007C4EB2">
            <w:pPr>
              <w:pStyle w:val="TableParagraph"/>
              <w:spacing w:line="240" w:lineRule="auto"/>
              <w:jc w:val="both"/>
              <w:rPr>
                <w:color w:val="000000" w:themeColor="text1"/>
                <w:sz w:val="16"/>
              </w:rPr>
            </w:pPr>
          </w:p>
        </w:tc>
      </w:tr>
      <w:tr w:rsidR="00F85C76" w:rsidRPr="00D955BC" w:rsidTr="007C4EB2">
        <w:trPr>
          <w:trHeight w:val="230"/>
        </w:trPr>
        <w:tc>
          <w:tcPr>
            <w:tcW w:w="500" w:type="dxa"/>
          </w:tcPr>
          <w:p w:rsidR="00F85C76" w:rsidRPr="00D955BC" w:rsidRDefault="00F85C76" w:rsidP="007C4EB2">
            <w:pPr>
              <w:pStyle w:val="TableParagraph"/>
              <w:spacing w:line="240" w:lineRule="auto"/>
              <w:jc w:val="both"/>
              <w:rPr>
                <w:color w:val="000000" w:themeColor="text1"/>
                <w:sz w:val="16"/>
              </w:rPr>
            </w:pPr>
          </w:p>
        </w:tc>
        <w:tc>
          <w:tcPr>
            <w:tcW w:w="2268" w:type="dxa"/>
          </w:tcPr>
          <w:p w:rsidR="00F85C76" w:rsidRPr="00D955BC" w:rsidRDefault="00F85C76" w:rsidP="007C4EB2">
            <w:pPr>
              <w:pStyle w:val="TableParagraph"/>
              <w:spacing w:line="240" w:lineRule="auto"/>
              <w:jc w:val="both"/>
              <w:rPr>
                <w:color w:val="000000" w:themeColor="text1"/>
                <w:sz w:val="16"/>
              </w:rPr>
            </w:pPr>
          </w:p>
        </w:tc>
        <w:tc>
          <w:tcPr>
            <w:tcW w:w="3617" w:type="dxa"/>
          </w:tcPr>
          <w:p w:rsidR="00F85C76" w:rsidRPr="00D955BC" w:rsidRDefault="00F85C76" w:rsidP="007C4EB2">
            <w:pPr>
              <w:pStyle w:val="TableParagraph"/>
              <w:spacing w:line="240" w:lineRule="auto"/>
              <w:jc w:val="both"/>
              <w:rPr>
                <w:color w:val="000000" w:themeColor="text1"/>
                <w:sz w:val="16"/>
              </w:rPr>
            </w:pPr>
          </w:p>
        </w:tc>
        <w:tc>
          <w:tcPr>
            <w:tcW w:w="2425" w:type="dxa"/>
          </w:tcPr>
          <w:p w:rsidR="00F85C76" w:rsidRPr="00D955BC" w:rsidRDefault="00F85C76" w:rsidP="007C4EB2">
            <w:pPr>
              <w:pStyle w:val="TableParagraph"/>
              <w:spacing w:line="240" w:lineRule="auto"/>
              <w:jc w:val="both"/>
              <w:rPr>
                <w:color w:val="000000" w:themeColor="text1"/>
                <w:sz w:val="16"/>
              </w:rPr>
            </w:pPr>
          </w:p>
        </w:tc>
      </w:tr>
      <w:tr w:rsidR="00F85C76" w:rsidRPr="00D955BC" w:rsidTr="007C4EB2">
        <w:trPr>
          <w:trHeight w:val="229"/>
        </w:trPr>
        <w:tc>
          <w:tcPr>
            <w:tcW w:w="500" w:type="dxa"/>
          </w:tcPr>
          <w:p w:rsidR="00F85C76" w:rsidRPr="00D955BC" w:rsidRDefault="00F85C76" w:rsidP="007C4EB2">
            <w:pPr>
              <w:pStyle w:val="TableParagraph"/>
              <w:spacing w:line="240" w:lineRule="auto"/>
              <w:jc w:val="both"/>
              <w:rPr>
                <w:color w:val="000000" w:themeColor="text1"/>
                <w:sz w:val="16"/>
              </w:rPr>
            </w:pPr>
          </w:p>
        </w:tc>
        <w:tc>
          <w:tcPr>
            <w:tcW w:w="2268" w:type="dxa"/>
          </w:tcPr>
          <w:p w:rsidR="00F85C76" w:rsidRPr="00D955BC" w:rsidRDefault="00F85C76" w:rsidP="007C4EB2">
            <w:pPr>
              <w:pStyle w:val="TableParagraph"/>
              <w:spacing w:line="240" w:lineRule="auto"/>
              <w:jc w:val="both"/>
              <w:rPr>
                <w:color w:val="000000" w:themeColor="text1"/>
                <w:sz w:val="16"/>
              </w:rPr>
            </w:pPr>
          </w:p>
        </w:tc>
        <w:tc>
          <w:tcPr>
            <w:tcW w:w="3617" w:type="dxa"/>
          </w:tcPr>
          <w:p w:rsidR="00F85C76" w:rsidRPr="00D955BC" w:rsidRDefault="00F85C76" w:rsidP="007C4EB2">
            <w:pPr>
              <w:pStyle w:val="TableParagraph"/>
              <w:spacing w:line="240" w:lineRule="auto"/>
              <w:jc w:val="both"/>
              <w:rPr>
                <w:color w:val="000000" w:themeColor="text1"/>
                <w:sz w:val="16"/>
              </w:rPr>
            </w:pPr>
          </w:p>
        </w:tc>
        <w:tc>
          <w:tcPr>
            <w:tcW w:w="2425" w:type="dxa"/>
          </w:tcPr>
          <w:p w:rsidR="00F85C76" w:rsidRPr="00D955BC" w:rsidRDefault="00F85C76" w:rsidP="007C4EB2">
            <w:pPr>
              <w:pStyle w:val="TableParagraph"/>
              <w:spacing w:line="240" w:lineRule="auto"/>
              <w:jc w:val="both"/>
              <w:rPr>
                <w:color w:val="000000" w:themeColor="text1"/>
                <w:sz w:val="16"/>
              </w:rPr>
            </w:pPr>
          </w:p>
        </w:tc>
      </w:tr>
      <w:tr w:rsidR="00F85C76" w:rsidRPr="00D955BC" w:rsidTr="007C4EB2">
        <w:trPr>
          <w:trHeight w:val="230"/>
        </w:trPr>
        <w:tc>
          <w:tcPr>
            <w:tcW w:w="500" w:type="dxa"/>
          </w:tcPr>
          <w:p w:rsidR="00F85C76" w:rsidRPr="00D955BC" w:rsidRDefault="00F85C76" w:rsidP="007C4EB2">
            <w:pPr>
              <w:pStyle w:val="TableParagraph"/>
              <w:spacing w:line="240" w:lineRule="auto"/>
              <w:jc w:val="both"/>
              <w:rPr>
                <w:color w:val="000000" w:themeColor="text1"/>
                <w:sz w:val="16"/>
              </w:rPr>
            </w:pPr>
          </w:p>
        </w:tc>
        <w:tc>
          <w:tcPr>
            <w:tcW w:w="2268" w:type="dxa"/>
          </w:tcPr>
          <w:p w:rsidR="00F85C76" w:rsidRPr="00D955BC" w:rsidRDefault="00F85C76" w:rsidP="007C4EB2">
            <w:pPr>
              <w:pStyle w:val="TableParagraph"/>
              <w:spacing w:line="240" w:lineRule="auto"/>
              <w:jc w:val="both"/>
              <w:rPr>
                <w:color w:val="000000" w:themeColor="text1"/>
                <w:sz w:val="16"/>
              </w:rPr>
            </w:pPr>
          </w:p>
        </w:tc>
        <w:tc>
          <w:tcPr>
            <w:tcW w:w="3617" w:type="dxa"/>
          </w:tcPr>
          <w:p w:rsidR="00F85C76" w:rsidRPr="00D955BC" w:rsidRDefault="00F85C76" w:rsidP="007C4EB2">
            <w:pPr>
              <w:pStyle w:val="TableParagraph"/>
              <w:spacing w:line="240" w:lineRule="auto"/>
              <w:jc w:val="both"/>
              <w:rPr>
                <w:color w:val="000000" w:themeColor="text1"/>
                <w:sz w:val="16"/>
              </w:rPr>
            </w:pPr>
          </w:p>
        </w:tc>
        <w:tc>
          <w:tcPr>
            <w:tcW w:w="2425" w:type="dxa"/>
          </w:tcPr>
          <w:p w:rsidR="00F85C76" w:rsidRPr="00D955BC" w:rsidRDefault="00F85C76" w:rsidP="007C4EB2">
            <w:pPr>
              <w:pStyle w:val="TableParagraph"/>
              <w:spacing w:line="240" w:lineRule="auto"/>
              <w:jc w:val="both"/>
              <w:rPr>
                <w:color w:val="000000" w:themeColor="text1"/>
                <w:sz w:val="16"/>
              </w:rPr>
            </w:pPr>
          </w:p>
        </w:tc>
      </w:tr>
      <w:tr w:rsidR="00F85C76" w:rsidRPr="00D955BC" w:rsidTr="007C4EB2">
        <w:trPr>
          <w:trHeight w:val="230"/>
        </w:trPr>
        <w:tc>
          <w:tcPr>
            <w:tcW w:w="500" w:type="dxa"/>
          </w:tcPr>
          <w:p w:rsidR="00F85C76" w:rsidRPr="00D955BC" w:rsidRDefault="00F85C76" w:rsidP="007C4EB2">
            <w:pPr>
              <w:pStyle w:val="TableParagraph"/>
              <w:spacing w:line="240" w:lineRule="auto"/>
              <w:jc w:val="both"/>
              <w:rPr>
                <w:color w:val="000000" w:themeColor="text1"/>
                <w:sz w:val="16"/>
              </w:rPr>
            </w:pPr>
          </w:p>
        </w:tc>
        <w:tc>
          <w:tcPr>
            <w:tcW w:w="2268" w:type="dxa"/>
          </w:tcPr>
          <w:p w:rsidR="00F85C76" w:rsidRPr="00D955BC" w:rsidRDefault="00F85C76" w:rsidP="007C4EB2">
            <w:pPr>
              <w:pStyle w:val="TableParagraph"/>
              <w:spacing w:line="240" w:lineRule="auto"/>
              <w:jc w:val="both"/>
              <w:rPr>
                <w:color w:val="000000" w:themeColor="text1"/>
                <w:sz w:val="16"/>
              </w:rPr>
            </w:pPr>
          </w:p>
        </w:tc>
        <w:tc>
          <w:tcPr>
            <w:tcW w:w="3617" w:type="dxa"/>
          </w:tcPr>
          <w:p w:rsidR="00F85C76" w:rsidRPr="00D955BC" w:rsidRDefault="00F85C76" w:rsidP="007C4EB2">
            <w:pPr>
              <w:pStyle w:val="TableParagraph"/>
              <w:spacing w:line="240" w:lineRule="auto"/>
              <w:jc w:val="both"/>
              <w:rPr>
                <w:color w:val="000000" w:themeColor="text1"/>
                <w:sz w:val="16"/>
              </w:rPr>
            </w:pPr>
          </w:p>
        </w:tc>
        <w:tc>
          <w:tcPr>
            <w:tcW w:w="2425" w:type="dxa"/>
          </w:tcPr>
          <w:p w:rsidR="00F85C76" w:rsidRPr="00D955BC" w:rsidRDefault="00F85C76" w:rsidP="007C4EB2">
            <w:pPr>
              <w:pStyle w:val="TableParagraph"/>
              <w:spacing w:line="240" w:lineRule="auto"/>
              <w:jc w:val="both"/>
              <w:rPr>
                <w:color w:val="000000" w:themeColor="text1"/>
                <w:sz w:val="16"/>
              </w:rPr>
            </w:pPr>
          </w:p>
        </w:tc>
      </w:tr>
    </w:tbl>
    <w:p w:rsidR="00F85C76" w:rsidRPr="00BA75D2" w:rsidRDefault="00F85C76" w:rsidP="00F85C76">
      <w:pPr>
        <w:pStyle w:val="JSKReferenceItem"/>
        <w:numPr>
          <w:ilvl w:val="0"/>
          <w:numId w:val="0"/>
        </w:numPr>
        <w:ind w:left="432"/>
        <w:rPr>
          <w:sz w:val="20"/>
        </w:rPr>
      </w:pPr>
    </w:p>
    <w:p w:rsidR="00F85C76" w:rsidRPr="00BA75D2" w:rsidRDefault="00F85C76" w:rsidP="00F85C76">
      <w:pPr>
        <w:pStyle w:val="JSKReferenceItem"/>
        <w:numPr>
          <w:ilvl w:val="0"/>
          <w:numId w:val="0"/>
        </w:numPr>
        <w:ind w:left="432"/>
        <w:rPr>
          <w:sz w:val="20"/>
        </w:rPr>
      </w:pPr>
      <w:r w:rsidRPr="00BA75D2">
        <w:rPr>
          <w:sz w:val="20"/>
        </w:rPr>
        <w:t>Kesimpulan Umum Hasil Wawancara:</w:t>
      </w:r>
    </w:p>
    <w:p w:rsidR="00F85C76" w:rsidRDefault="00F85C76" w:rsidP="00F85C76">
      <w:pPr>
        <w:pStyle w:val="JSKReferenceItem"/>
        <w:numPr>
          <w:ilvl w:val="0"/>
          <w:numId w:val="0"/>
        </w:numPr>
        <w:ind w:left="432"/>
        <w:rPr>
          <w:sz w:val="20"/>
          <w:u w:val="single"/>
        </w:rPr>
      </w:pP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p>
    <w:p w:rsidR="00F85C76" w:rsidRDefault="00F85C76" w:rsidP="00F85C76">
      <w:pPr>
        <w:pStyle w:val="JSKReferenceItem"/>
        <w:numPr>
          <w:ilvl w:val="0"/>
          <w:numId w:val="0"/>
        </w:numPr>
        <w:ind w:left="432"/>
        <w:rPr>
          <w:sz w:val="20"/>
          <w:u w:val="single"/>
        </w:rPr>
      </w:pP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p>
    <w:p w:rsidR="00F85C76" w:rsidRDefault="00F85C76" w:rsidP="00F85C76">
      <w:pPr>
        <w:pStyle w:val="JSKReferenceItem"/>
        <w:numPr>
          <w:ilvl w:val="0"/>
          <w:numId w:val="0"/>
        </w:numPr>
        <w:ind w:left="432"/>
        <w:rPr>
          <w:sz w:val="20"/>
          <w:u w:val="single"/>
        </w:rPr>
      </w:pP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p>
    <w:p w:rsidR="00F85C76" w:rsidRDefault="00F85C76" w:rsidP="00F85C76">
      <w:pPr>
        <w:pStyle w:val="JSKReferenceItem"/>
        <w:numPr>
          <w:ilvl w:val="0"/>
          <w:numId w:val="0"/>
        </w:numPr>
        <w:ind w:left="432"/>
        <w:rPr>
          <w:sz w:val="20"/>
          <w:u w:val="single"/>
        </w:rPr>
      </w:pP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p>
    <w:p w:rsidR="00F85C76" w:rsidRPr="00DF619B" w:rsidRDefault="00F85C76" w:rsidP="00F85C76">
      <w:pPr>
        <w:pStyle w:val="JSKReferenceItem"/>
        <w:numPr>
          <w:ilvl w:val="0"/>
          <w:numId w:val="0"/>
        </w:numPr>
        <w:ind w:left="432"/>
        <w:rPr>
          <w:sz w:val="20"/>
          <w:u w:val="single"/>
        </w:rPr>
      </w:pP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p>
    <w:p w:rsidR="00F85C76" w:rsidRDefault="00F85C76" w:rsidP="00F85C76">
      <w:pPr>
        <w:pStyle w:val="JSKReferenceItem"/>
        <w:numPr>
          <w:ilvl w:val="0"/>
          <w:numId w:val="0"/>
        </w:numPr>
        <w:ind w:left="432"/>
        <w:rPr>
          <w:sz w:val="20"/>
        </w:rPr>
      </w:pPr>
    </w:p>
    <w:p w:rsidR="00F85C76" w:rsidRDefault="00F85C76" w:rsidP="00F85C76">
      <w:pPr>
        <w:pStyle w:val="JSKReferenceItem"/>
        <w:numPr>
          <w:ilvl w:val="0"/>
          <w:numId w:val="0"/>
        </w:numPr>
        <w:ind w:left="432"/>
        <w:rPr>
          <w:sz w:val="20"/>
        </w:rPr>
      </w:pPr>
    </w:p>
    <w:p w:rsidR="00F85C76" w:rsidRDefault="00F85C76" w:rsidP="00F85C76">
      <w:pPr>
        <w:pStyle w:val="JSKReferenceItem"/>
        <w:numPr>
          <w:ilvl w:val="0"/>
          <w:numId w:val="0"/>
        </w:numPr>
        <w:ind w:left="432"/>
        <w:rPr>
          <w:sz w:val="20"/>
        </w:rPr>
      </w:pPr>
    </w:p>
    <w:p w:rsidR="00F85C76" w:rsidRPr="00BA75D2" w:rsidRDefault="00F85C76" w:rsidP="00F85C76">
      <w:pPr>
        <w:pStyle w:val="JSKReferenceItem"/>
        <w:numPr>
          <w:ilvl w:val="0"/>
          <w:numId w:val="0"/>
        </w:numPr>
        <w:ind w:left="432"/>
        <w:rPr>
          <w:sz w:val="20"/>
        </w:rPr>
      </w:pPr>
      <w:r w:rsidRPr="00BA75D2">
        <w:rPr>
          <w:sz w:val="20"/>
        </w:rPr>
        <w:t>Penjelasan Kesesuaian Instrumen dengan Penelitian:</w:t>
      </w:r>
    </w:p>
    <w:p w:rsidR="00F85C76" w:rsidRDefault="00F85C76" w:rsidP="00F85C76">
      <w:pPr>
        <w:pStyle w:val="JSKReferenceItem"/>
        <w:numPr>
          <w:ilvl w:val="1"/>
          <w:numId w:val="3"/>
        </w:numPr>
        <w:ind w:left="851"/>
        <w:rPr>
          <w:sz w:val="20"/>
        </w:rPr>
      </w:pPr>
      <w:r w:rsidRPr="00BA75D2">
        <w:rPr>
          <w:sz w:val="20"/>
        </w:rPr>
        <w:t>Indikator Khusu</w:t>
      </w:r>
      <w:r>
        <w:rPr>
          <w:sz w:val="20"/>
        </w:rPr>
        <w:t xml:space="preserve">s: Pertanyaan disusun berbasis </w:t>
      </w:r>
      <w:r>
        <w:rPr>
          <w:sz w:val="20"/>
          <w:lang w:val="en-US"/>
        </w:rPr>
        <w:t>4</w:t>
      </w:r>
      <w:r w:rsidRPr="00BA75D2">
        <w:rPr>
          <w:sz w:val="20"/>
        </w:rPr>
        <w:t xml:space="preserve"> indikator utama</w:t>
      </w:r>
      <w:r>
        <w:rPr>
          <w:sz w:val="20"/>
        </w:rPr>
        <w:t xml:space="preserve"> dalam penelitian : </w:t>
      </w:r>
      <w:r w:rsidRPr="00BA75D2">
        <w:rPr>
          <w:sz w:val="20"/>
        </w:rPr>
        <w:t xml:space="preserve"> memegang alat t</w:t>
      </w:r>
      <w:r>
        <w:rPr>
          <w:sz w:val="20"/>
        </w:rPr>
        <w:t xml:space="preserve">ulis (pensil, krayon), </w:t>
      </w:r>
      <w:r>
        <w:rPr>
          <w:sz w:val="20"/>
          <w:lang w:val="en-US"/>
        </w:rPr>
        <w:t>koordinasi mata dan tangan ,membuat coretan/ garis ,</w:t>
      </w:r>
      <w:r w:rsidRPr="00BA75D2">
        <w:rPr>
          <w:sz w:val="20"/>
        </w:rPr>
        <w:t xml:space="preserve"> mengontrol gerakan tan</w:t>
      </w:r>
      <w:r>
        <w:rPr>
          <w:sz w:val="20"/>
        </w:rPr>
        <w:t xml:space="preserve">gan </w:t>
      </w:r>
      <w:r>
        <w:rPr>
          <w:sz w:val="20"/>
          <w:lang w:val="en-US"/>
        </w:rPr>
        <w:t>.</w:t>
      </w:r>
    </w:p>
    <w:p w:rsidR="00F85C76" w:rsidRDefault="00F85C76" w:rsidP="00F85C76">
      <w:pPr>
        <w:pStyle w:val="JSKReferenceItem"/>
        <w:numPr>
          <w:ilvl w:val="1"/>
          <w:numId w:val="3"/>
        </w:numPr>
        <w:ind w:left="851"/>
        <w:rPr>
          <w:sz w:val="20"/>
        </w:rPr>
      </w:pPr>
      <w:r w:rsidRPr="00DF619B">
        <w:rPr>
          <w:sz w:val="20"/>
        </w:rPr>
        <w:t>Konsep Teori: Penerapan kegiatan menggambar dan mewarnai sebagai kegiatan bermain yang melibatkan anak secara aktif, kreatif, dan menyenangkan dalam mengekspresikan ide, imajinasi, serta perasaannya melalui bentuk dan warna. Kegiatan ini diharapkan menstimulasi motorik halus anak karena melatih koordinasi mata dan tangan, memperkuat otot-otot kecil pada jari dan pergelangan tangan, meningkatkan kemampuan mengontrol gerakan, ketelitian dalam mengikuti pola atau garis, serta kerapian dalam menggunakan alat tulis dan mewarnai gambar.</w:t>
      </w:r>
    </w:p>
    <w:p w:rsidR="00F85C76" w:rsidRDefault="00F85C76" w:rsidP="00F85C76">
      <w:pPr>
        <w:pStyle w:val="JSKReferenceItem"/>
        <w:numPr>
          <w:ilvl w:val="1"/>
          <w:numId w:val="3"/>
        </w:numPr>
        <w:ind w:left="851"/>
        <w:rPr>
          <w:sz w:val="20"/>
        </w:rPr>
      </w:pPr>
      <w:r w:rsidRPr="00DF619B">
        <w:rPr>
          <w:sz w:val="20"/>
        </w:rPr>
        <w:t>Kekhasan Penelitian: Pertanyaan secara spesifik menyinggung perubahan motorik halus anak setelah kegiatan menggambar dan mewarnai di sekolah menjadi poin penting dalam penelitian Anda.</w:t>
      </w:r>
    </w:p>
    <w:p w:rsidR="00F85C76" w:rsidRPr="00DF619B" w:rsidRDefault="00F85C76" w:rsidP="00F85C76">
      <w:pPr>
        <w:pStyle w:val="JSKReferenceItem"/>
        <w:numPr>
          <w:ilvl w:val="1"/>
          <w:numId w:val="3"/>
        </w:numPr>
        <w:ind w:left="851"/>
        <w:rPr>
          <w:sz w:val="20"/>
        </w:rPr>
      </w:pPr>
      <w:r w:rsidRPr="00DF619B">
        <w:rPr>
          <w:sz w:val="20"/>
        </w:rPr>
        <w:t>Alur Siklus: Pertanyaan dibagi berdasarkan tahapan penelitian (Kondisi Awal, Proses Tindakan, Hasil Akhir) untuk mendukung analisis data.</w:t>
      </w:r>
    </w:p>
    <w:p w:rsidR="00F85C76" w:rsidRPr="00BA75D2" w:rsidRDefault="00F85C76" w:rsidP="00F85C76">
      <w:pPr>
        <w:pStyle w:val="JSKReferenceItem"/>
        <w:numPr>
          <w:ilvl w:val="0"/>
          <w:numId w:val="0"/>
        </w:numPr>
        <w:ind w:left="432" w:hanging="432"/>
        <w:rPr>
          <w:sz w:val="20"/>
        </w:rPr>
      </w:pPr>
    </w:p>
    <w:p w:rsidR="00F85C76" w:rsidRPr="00BA75D2" w:rsidRDefault="00F85C76" w:rsidP="00F85C76">
      <w:pPr>
        <w:pStyle w:val="JSKReferenceItem"/>
        <w:numPr>
          <w:ilvl w:val="0"/>
          <w:numId w:val="0"/>
        </w:numPr>
        <w:ind w:left="432" w:hanging="432"/>
      </w:pPr>
    </w:p>
    <w:p w:rsidR="00F85C76" w:rsidRDefault="00F85C76" w:rsidP="00F85C76"/>
    <w:p w:rsidR="00F85C76" w:rsidRPr="00F85C76" w:rsidRDefault="00F85C76">
      <w:pPr>
        <w:rPr>
          <w:lang w:val="en-US"/>
        </w:rPr>
      </w:pPr>
    </w:p>
    <w:sectPr w:rsidR="00F85C76" w:rsidRPr="00F85C7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1">
    <w:nsid w:val="08140ACC"/>
    <w:multiLevelType w:val="hybridMultilevel"/>
    <w:tmpl w:val="B31CF0F4"/>
    <w:lvl w:ilvl="0" w:tplc="0C09000F">
      <w:start w:val="1"/>
      <w:numFmt w:val="decimal"/>
      <w:lvlText w:val="%1."/>
      <w:lvlJc w:val="left"/>
      <w:pPr>
        <w:ind w:left="1152" w:hanging="360"/>
      </w:pPr>
    </w:lvl>
    <w:lvl w:ilvl="1" w:tplc="0C090019" w:tentative="1">
      <w:start w:val="1"/>
      <w:numFmt w:val="lowerLetter"/>
      <w:lvlText w:val="%2."/>
      <w:lvlJc w:val="left"/>
      <w:pPr>
        <w:ind w:left="1872" w:hanging="360"/>
      </w:pPr>
    </w:lvl>
    <w:lvl w:ilvl="2" w:tplc="0C09001B" w:tentative="1">
      <w:start w:val="1"/>
      <w:numFmt w:val="lowerRoman"/>
      <w:lvlText w:val="%3."/>
      <w:lvlJc w:val="right"/>
      <w:pPr>
        <w:ind w:left="2592" w:hanging="180"/>
      </w:pPr>
    </w:lvl>
    <w:lvl w:ilvl="3" w:tplc="0C09000F" w:tentative="1">
      <w:start w:val="1"/>
      <w:numFmt w:val="decimal"/>
      <w:lvlText w:val="%4."/>
      <w:lvlJc w:val="left"/>
      <w:pPr>
        <w:ind w:left="3312" w:hanging="360"/>
      </w:pPr>
    </w:lvl>
    <w:lvl w:ilvl="4" w:tplc="0C090019" w:tentative="1">
      <w:start w:val="1"/>
      <w:numFmt w:val="lowerLetter"/>
      <w:lvlText w:val="%5."/>
      <w:lvlJc w:val="left"/>
      <w:pPr>
        <w:ind w:left="4032" w:hanging="360"/>
      </w:pPr>
    </w:lvl>
    <w:lvl w:ilvl="5" w:tplc="0C09001B" w:tentative="1">
      <w:start w:val="1"/>
      <w:numFmt w:val="lowerRoman"/>
      <w:lvlText w:val="%6."/>
      <w:lvlJc w:val="right"/>
      <w:pPr>
        <w:ind w:left="4752" w:hanging="180"/>
      </w:pPr>
    </w:lvl>
    <w:lvl w:ilvl="6" w:tplc="0C09000F" w:tentative="1">
      <w:start w:val="1"/>
      <w:numFmt w:val="decimal"/>
      <w:lvlText w:val="%7."/>
      <w:lvlJc w:val="left"/>
      <w:pPr>
        <w:ind w:left="5472" w:hanging="360"/>
      </w:pPr>
    </w:lvl>
    <w:lvl w:ilvl="7" w:tplc="0C090019" w:tentative="1">
      <w:start w:val="1"/>
      <w:numFmt w:val="lowerLetter"/>
      <w:lvlText w:val="%8."/>
      <w:lvlJc w:val="left"/>
      <w:pPr>
        <w:ind w:left="6192" w:hanging="360"/>
      </w:pPr>
    </w:lvl>
    <w:lvl w:ilvl="8" w:tplc="0C09001B" w:tentative="1">
      <w:start w:val="1"/>
      <w:numFmt w:val="lowerRoman"/>
      <w:lvlText w:val="%9."/>
      <w:lvlJc w:val="right"/>
      <w:pPr>
        <w:ind w:left="6912" w:hanging="180"/>
      </w:pPr>
    </w:lvl>
  </w:abstractNum>
  <w:abstractNum w:abstractNumId="2">
    <w:nsid w:val="12CE18E9"/>
    <w:multiLevelType w:val="hybridMultilevel"/>
    <w:tmpl w:val="CA047E9E"/>
    <w:lvl w:ilvl="0" w:tplc="0C090013">
      <w:start w:val="1"/>
      <w:numFmt w:val="upperRoman"/>
      <w:lvlText w:val="%1."/>
      <w:lvlJc w:val="right"/>
      <w:pPr>
        <w:ind w:left="792" w:hanging="360"/>
      </w:pPr>
      <w:rPr>
        <w:rFonts w:hint="default"/>
      </w:rPr>
    </w:lvl>
    <w:lvl w:ilvl="1" w:tplc="0C090019" w:tentative="1">
      <w:start w:val="1"/>
      <w:numFmt w:val="lowerLetter"/>
      <w:lvlText w:val="%2."/>
      <w:lvlJc w:val="left"/>
      <w:pPr>
        <w:ind w:left="1512" w:hanging="360"/>
      </w:pPr>
    </w:lvl>
    <w:lvl w:ilvl="2" w:tplc="0C09001B" w:tentative="1">
      <w:start w:val="1"/>
      <w:numFmt w:val="lowerRoman"/>
      <w:lvlText w:val="%3."/>
      <w:lvlJc w:val="right"/>
      <w:pPr>
        <w:ind w:left="2232" w:hanging="180"/>
      </w:pPr>
    </w:lvl>
    <w:lvl w:ilvl="3" w:tplc="0C09000F" w:tentative="1">
      <w:start w:val="1"/>
      <w:numFmt w:val="decimal"/>
      <w:lvlText w:val="%4."/>
      <w:lvlJc w:val="left"/>
      <w:pPr>
        <w:ind w:left="2952" w:hanging="360"/>
      </w:pPr>
    </w:lvl>
    <w:lvl w:ilvl="4" w:tplc="0C090019" w:tentative="1">
      <w:start w:val="1"/>
      <w:numFmt w:val="lowerLetter"/>
      <w:lvlText w:val="%5."/>
      <w:lvlJc w:val="left"/>
      <w:pPr>
        <w:ind w:left="3672" w:hanging="360"/>
      </w:pPr>
    </w:lvl>
    <w:lvl w:ilvl="5" w:tplc="0C09001B" w:tentative="1">
      <w:start w:val="1"/>
      <w:numFmt w:val="lowerRoman"/>
      <w:lvlText w:val="%6."/>
      <w:lvlJc w:val="right"/>
      <w:pPr>
        <w:ind w:left="4392" w:hanging="180"/>
      </w:pPr>
    </w:lvl>
    <w:lvl w:ilvl="6" w:tplc="0C09000F" w:tentative="1">
      <w:start w:val="1"/>
      <w:numFmt w:val="decimal"/>
      <w:lvlText w:val="%7."/>
      <w:lvlJc w:val="left"/>
      <w:pPr>
        <w:ind w:left="5112" w:hanging="360"/>
      </w:pPr>
    </w:lvl>
    <w:lvl w:ilvl="7" w:tplc="0C090019" w:tentative="1">
      <w:start w:val="1"/>
      <w:numFmt w:val="lowerLetter"/>
      <w:lvlText w:val="%8."/>
      <w:lvlJc w:val="left"/>
      <w:pPr>
        <w:ind w:left="5832" w:hanging="360"/>
      </w:pPr>
    </w:lvl>
    <w:lvl w:ilvl="8" w:tplc="0C09001B" w:tentative="1">
      <w:start w:val="1"/>
      <w:numFmt w:val="lowerRoman"/>
      <w:lvlText w:val="%9."/>
      <w:lvlJc w:val="right"/>
      <w:pPr>
        <w:ind w:left="6552" w:hanging="180"/>
      </w:pPr>
    </w:lvl>
  </w:abstractNum>
  <w:abstractNum w:abstractNumId="3">
    <w:nsid w:val="21EE5468"/>
    <w:multiLevelType w:val="hybridMultilevel"/>
    <w:tmpl w:val="BAF86958"/>
    <w:lvl w:ilvl="0" w:tplc="694622FE">
      <w:start w:val="1"/>
      <w:numFmt w:val="bullet"/>
      <w:lvlText w:val="-"/>
      <w:lvlJc w:val="left"/>
      <w:pPr>
        <w:ind w:left="1636" w:hanging="360"/>
      </w:pPr>
      <w:rPr>
        <w:rFonts w:ascii="Times New Roman" w:eastAsia="Times New Roman" w:hAnsi="Times New Roman" w:cs="Times New Roman" w:hint="default"/>
      </w:rPr>
    </w:lvl>
    <w:lvl w:ilvl="1" w:tplc="0C090003">
      <w:start w:val="1"/>
      <w:numFmt w:val="bullet"/>
      <w:lvlText w:val="o"/>
      <w:lvlJc w:val="left"/>
      <w:pPr>
        <w:ind w:left="2356" w:hanging="360"/>
      </w:pPr>
      <w:rPr>
        <w:rFonts w:ascii="Courier New" w:hAnsi="Courier New" w:cs="Courier New" w:hint="default"/>
      </w:rPr>
    </w:lvl>
    <w:lvl w:ilvl="2" w:tplc="0C090005" w:tentative="1">
      <w:start w:val="1"/>
      <w:numFmt w:val="bullet"/>
      <w:lvlText w:val=""/>
      <w:lvlJc w:val="left"/>
      <w:pPr>
        <w:ind w:left="3076" w:hanging="360"/>
      </w:pPr>
      <w:rPr>
        <w:rFonts w:ascii="Wingdings" w:hAnsi="Wingdings" w:hint="default"/>
      </w:rPr>
    </w:lvl>
    <w:lvl w:ilvl="3" w:tplc="0C090001" w:tentative="1">
      <w:start w:val="1"/>
      <w:numFmt w:val="bullet"/>
      <w:lvlText w:val=""/>
      <w:lvlJc w:val="left"/>
      <w:pPr>
        <w:ind w:left="3796" w:hanging="360"/>
      </w:pPr>
      <w:rPr>
        <w:rFonts w:ascii="Symbol" w:hAnsi="Symbol" w:hint="default"/>
      </w:rPr>
    </w:lvl>
    <w:lvl w:ilvl="4" w:tplc="0C090003" w:tentative="1">
      <w:start w:val="1"/>
      <w:numFmt w:val="bullet"/>
      <w:lvlText w:val="o"/>
      <w:lvlJc w:val="left"/>
      <w:pPr>
        <w:ind w:left="4516" w:hanging="360"/>
      </w:pPr>
      <w:rPr>
        <w:rFonts w:ascii="Courier New" w:hAnsi="Courier New" w:cs="Courier New" w:hint="default"/>
      </w:rPr>
    </w:lvl>
    <w:lvl w:ilvl="5" w:tplc="0C090005" w:tentative="1">
      <w:start w:val="1"/>
      <w:numFmt w:val="bullet"/>
      <w:lvlText w:val=""/>
      <w:lvlJc w:val="left"/>
      <w:pPr>
        <w:ind w:left="5236" w:hanging="360"/>
      </w:pPr>
      <w:rPr>
        <w:rFonts w:ascii="Wingdings" w:hAnsi="Wingdings" w:hint="default"/>
      </w:rPr>
    </w:lvl>
    <w:lvl w:ilvl="6" w:tplc="0C090001" w:tentative="1">
      <w:start w:val="1"/>
      <w:numFmt w:val="bullet"/>
      <w:lvlText w:val=""/>
      <w:lvlJc w:val="left"/>
      <w:pPr>
        <w:ind w:left="5956" w:hanging="360"/>
      </w:pPr>
      <w:rPr>
        <w:rFonts w:ascii="Symbol" w:hAnsi="Symbol" w:hint="default"/>
      </w:rPr>
    </w:lvl>
    <w:lvl w:ilvl="7" w:tplc="0C090003" w:tentative="1">
      <w:start w:val="1"/>
      <w:numFmt w:val="bullet"/>
      <w:lvlText w:val="o"/>
      <w:lvlJc w:val="left"/>
      <w:pPr>
        <w:ind w:left="6676" w:hanging="360"/>
      </w:pPr>
      <w:rPr>
        <w:rFonts w:ascii="Courier New" w:hAnsi="Courier New" w:cs="Courier New" w:hint="default"/>
      </w:rPr>
    </w:lvl>
    <w:lvl w:ilvl="8" w:tplc="0C090005" w:tentative="1">
      <w:start w:val="1"/>
      <w:numFmt w:val="bullet"/>
      <w:lvlText w:val=""/>
      <w:lvlJc w:val="left"/>
      <w:pPr>
        <w:ind w:left="7396" w:hanging="360"/>
      </w:pPr>
      <w:rPr>
        <w:rFonts w:ascii="Wingdings" w:hAnsi="Wingdings" w:hint="default"/>
      </w:rPr>
    </w:lvl>
  </w:abstractNum>
  <w:abstractNum w:abstractNumId="4">
    <w:nsid w:val="2B1E54D6"/>
    <w:multiLevelType w:val="hybridMultilevel"/>
    <w:tmpl w:val="F76A42C0"/>
    <w:lvl w:ilvl="0" w:tplc="35E05428">
      <w:start w:val="1"/>
      <w:numFmt w:val="decimal"/>
      <w:lvlText w:val="%1."/>
      <w:lvlJc w:val="left"/>
      <w:pPr>
        <w:ind w:left="1152" w:hanging="360"/>
      </w:pPr>
      <w:rPr>
        <w:rFonts w:hint="default"/>
      </w:rPr>
    </w:lvl>
    <w:lvl w:ilvl="1" w:tplc="0C090019" w:tentative="1">
      <w:start w:val="1"/>
      <w:numFmt w:val="lowerLetter"/>
      <w:lvlText w:val="%2."/>
      <w:lvlJc w:val="left"/>
      <w:pPr>
        <w:ind w:left="1872" w:hanging="360"/>
      </w:pPr>
    </w:lvl>
    <w:lvl w:ilvl="2" w:tplc="0C09001B" w:tentative="1">
      <w:start w:val="1"/>
      <w:numFmt w:val="lowerRoman"/>
      <w:lvlText w:val="%3."/>
      <w:lvlJc w:val="right"/>
      <w:pPr>
        <w:ind w:left="2592" w:hanging="180"/>
      </w:pPr>
    </w:lvl>
    <w:lvl w:ilvl="3" w:tplc="0C09000F" w:tentative="1">
      <w:start w:val="1"/>
      <w:numFmt w:val="decimal"/>
      <w:lvlText w:val="%4."/>
      <w:lvlJc w:val="left"/>
      <w:pPr>
        <w:ind w:left="3312" w:hanging="360"/>
      </w:pPr>
    </w:lvl>
    <w:lvl w:ilvl="4" w:tplc="0C090019" w:tentative="1">
      <w:start w:val="1"/>
      <w:numFmt w:val="lowerLetter"/>
      <w:lvlText w:val="%5."/>
      <w:lvlJc w:val="left"/>
      <w:pPr>
        <w:ind w:left="4032" w:hanging="360"/>
      </w:pPr>
    </w:lvl>
    <w:lvl w:ilvl="5" w:tplc="0C09001B" w:tentative="1">
      <w:start w:val="1"/>
      <w:numFmt w:val="lowerRoman"/>
      <w:lvlText w:val="%6."/>
      <w:lvlJc w:val="right"/>
      <w:pPr>
        <w:ind w:left="4752" w:hanging="180"/>
      </w:pPr>
    </w:lvl>
    <w:lvl w:ilvl="6" w:tplc="0C09000F" w:tentative="1">
      <w:start w:val="1"/>
      <w:numFmt w:val="decimal"/>
      <w:lvlText w:val="%7."/>
      <w:lvlJc w:val="left"/>
      <w:pPr>
        <w:ind w:left="5472" w:hanging="360"/>
      </w:pPr>
    </w:lvl>
    <w:lvl w:ilvl="7" w:tplc="0C090019" w:tentative="1">
      <w:start w:val="1"/>
      <w:numFmt w:val="lowerLetter"/>
      <w:lvlText w:val="%8."/>
      <w:lvlJc w:val="left"/>
      <w:pPr>
        <w:ind w:left="6192" w:hanging="360"/>
      </w:pPr>
    </w:lvl>
    <w:lvl w:ilvl="8" w:tplc="0C09001B" w:tentative="1">
      <w:start w:val="1"/>
      <w:numFmt w:val="lowerRoman"/>
      <w:lvlText w:val="%9."/>
      <w:lvlJc w:val="right"/>
      <w:pPr>
        <w:ind w:left="6912" w:hanging="180"/>
      </w:pPr>
    </w:lvl>
  </w:abstractNum>
  <w:abstractNum w:abstractNumId="5">
    <w:nsid w:val="3342287E"/>
    <w:multiLevelType w:val="hybridMultilevel"/>
    <w:tmpl w:val="CA047E9E"/>
    <w:lvl w:ilvl="0" w:tplc="FFFFFFFF">
      <w:start w:val="1"/>
      <w:numFmt w:val="upperRoman"/>
      <w:lvlText w:val="%1."/>
      <w:lvlJc w:val="right"/>
      <w:pPr>
        <w:ind w:left="792" w:hanging="360"/>
      </w:pPr>
      <w:rPr>
        <w:rFonts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6">
    <w:nsid w:val="4119179A"/>
    <w:multiLevelType w:val="hybridMultilevel"/>
    <w:tmpl w:val="C7FCBB6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522D4989"/>
    <w:multiLevelType w:val="hybridMultilevel"/>
    <w:tmpl w:val="8AE05E60"/>
    <w:lvl w:ilvl="0" w:tplc="0C090015">
      <w:start w:val="1"/>
      <w:numFmt w:val="upperLetter"/>
      <w:lvlText w:val="%1."/>
      <w:lvlJc w:val="left"/>
      <w:pPr>
        <w:ind w:left="720" w:hanging="360"/>
      </w:pPr>
      <w:rPr>
        <w:rFonts w:hint="default"/>
      </w:rPr>
    </w:lvl>
    <w:lvl w:ilvl="1" w:tplc="FB36E196">
      <w:start w:val="1"/>
      <w:numFmt w:val="decimal"/>
      <w:lvlText w:val="%2."/>
      <w:lvlJc w:val="left"/>
      <w:pPr>
        <w:ind w:left="1515" w:hanging="43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7E793AF7"/>
    <w:multiLevelType w:val="hybridMultilevel"/>
    <w:tmpl w:val="4EB28372"/>
    <w:lvl w:ilvl="0" w:tplc="0C09000F">
      <w:start w:val="1"/>
      <w:numFmt w:val="decimal"/>
      <w:lvlText w:val="%1."/>
      <w:lvlJc w:val="left"/>
      <w:pPr>
        <w:ind w:left="1152" w:hanging="360"/>
      </w:pPr>
      <w:rPr>
        <w:rFonts w:hint="default"/>
      </w:rPr>
    </w:lvl>
    <w:lvl w:ilvl="1" w:tplc="0C090019" w:tentative="1">
      <w:start w:val="1"/>
      <w:numFmt w:val="lowerLetter"/>
      <w:lvlText w:val="%2."/>
      <w:lvlJc w:val="left"/>
      <w:pPr>
        <w:ind w:left="1872" w:hanging="360"/>
      </w:pPr>
    </w:lvl>
    <w:lvl w:ilvl="2" w:tplc="0C09001B" w:tentative="1">
      <w:start w:val="1"/>
      <w:numFmt w:val="lowerRoman"/>
      <w:lvlText w:val="%3."/>
      <w:lvlJc w:val="right"/>
      <w:pPr>
        <w:ind w:left="2592" w:hanging="180"/>
      </w:pPr>
    </w:lvl>
    <w:lvl w:ilvl="3" w:tplc="0C09000F" w:tentative="1">
      <w:start w:val="1"/>
      <w:numFmt w:val="decimal"/>
      <w:lvlText w:val="%4."/>
      <w:lvlJc w:val="left"/>
      <w:pPr>
        <w:ind w:left="3312" w:hanging="360"/>
      </w:pPr>
    </w:lvl>
    <w:lvl w:ilvl="4" w:tplc="0C090019" w:tentative="1">
      <w:start w:val="1"/>
      <w:numFmt w:val="lowerLetter"/>
      <w:lvlText w:val="%5."/>
      <w:lvlJc w:val="left"/>
      <w:pPr>
        <w:ind w:left="4032" w:hanging="360"/>
      </w:pPr>
    </w:lvl>
    <w:lvl w:ilvl="5" w:tplc="0C09001B" w:tentative="1">
      <w:start w:val="1"/>
      <w:numFmt w:val="lowerRoman"/>
      <w:lvlText w:val="%6."/>
      <w:lvlJc w:val="right"/>
      <w:pPr>
        <w:ind w:left="4752" w:hanging="180"/>
      </w:pPr>
    </w:lvl>
    <w:lvl w:ilvl="6" w:tplc="0C09000F" w:tentative="1">
      <w:start w:val="1"/>
      <w:numFmt w:val="decimal"/>
      <w:lvlText w:val="%7."/>
      <w:lvlJc w:val="left"/>
      <w:pPr>
        <w:ind w:left="5472" w:hanging="360"/>
      </w:pPr>
    </w:lvl>
    <w:lvl w:ilvl="7" w:tplc="0C090019" w:tentative="1">
      <w:start w:val="1"/>
      <w:numFmt w:val="lowerLetter"/>
      <w:lvlText w:val="%8."/>
      <w:lvlJc w:val="left"/>
      <w:pPr>
        <w:ind w:left="6192" w:hanging="360"/>
      </w:pPr>
    </w:lvl>
    <w:lvl w:ilvl="8" w:tplc="0C09001B" w:tentative="1">
      <w:start w:val="1"/>
      <w:numFmt w:val="lowerRoman"/>
      <w:lvlText w:val="%9."/>
      <w:lvlJc w:val="right"/>
      <w:pPr>
        <w:ind w:left="6912" w:hanging="180"/>
      </w:pPr>
    </w:lvl>
  </w:abstractNum>
  <w:num w:numId="1">
    <w:abstractNumId w:val="6"/>
  </w:num>
  <w:num w:numId="2">
    <w:abstractNumId w:val="0"/>
  </w:num>
  <w:num w:numId="3">
    <w:abstractNumId w:val="7"/>
  </w:num>
  <w:num w:numId="4">
    <w:abstractNumId w:val="2"/>
  </w:num>
  <w:num w:numId="5">
    <w:abstractNumId w:val="3"/>
  </w:num>
  <w:num w:numId="6">
    <w:abstractNumId w:val="4"/>
  </w:num>
  <w:num w:numId="7">
    <w:abstractNumId w:val="1"/>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7C1"/>
    <w:rsid w:val="0037784D"/>
    <w:rsid w:val="004A159B"/>
    <w:rsid w:val="006967C1"/>
    <w:rsid w:val="00F85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7C1"/>
    <w:pPr>
      <w:suppressAutoHyphens/>
      <w:spacing w:after="0" w:line="240" w:lineRule="auto"/>
    </w:pPr>
    <w:rPr>
      <w:rFonts w:ascii="Times New Roman" w:eastAsia="Times New Roman" w:hAnsi="Times New Roman" w:cs="Times New Roman"/>
      <w:sz w:val="24"/>
      <w:szCs w:val="24"/>
      <w:lang w:val="id-ID"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BodyTextIndent"/>
    <w:rsid w:val="006967C1"/>
    <w:pPr>
      <w:spacing w:after="0"/>
      <w:ind w:left="0" w:firstLine="288"/>
      <w:jc w:val="both"/>
    </w:pPr>
    <w:rPr>
      <w:sz w:val="20"/>
      <w:szCs w:val="20"/>
    </w:rPr>
  </w:style>
  <w:style w:type="paragraph" w:customStyle="1" w:styleId="TableParagraph">
    <w:name w:val="Table Paragraph"/>
    <w:basedOn w:val="Normal"/>
    <w:uiPriority w:val="1"/>
    <w:qFormat/>
    <w:rsid w:val="006967C1"/>
    <w:pPr>
      <w:widowControl w:val="0"/>
      <w:suppressAutoHyphens w:val="0"/>
      <w:autoSpaceDE w:val="0"/>
      <w:autoSpaceDN w:val="0"/>
      <w:spacing w:line="210" w:lineRule="exact"/>
      <w:jc w:val="center"/>
    </w:pPr>
    <w:rPr>
      <w:sz w:val="22"/>
      <w:szCs w:val="22"/>
      <w:lang w:val="en-US" w:eastAsia="en-US"/>
    </w:rPr>
  </w:style>
  <w:style w:type="table" w:styleId="TableGrid">
    <w:name w:val="Table Grid"/>
    <w:basedOn w:val="TableNormal"/>
    <w:uiPriority w:val="39"/>
    <w:rsid w:val="006967C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6967C1"/>
    <w:pPr>
      <w:spacing w:after="120"/>
      <w:ind w:left="283"/>
    </w:pPr>
  </w:style>
  <w:style w:type="character" w:customStyle="1" w:styleId="BodyTextIndentChar">
    <w:name w:val="Body Text Indent Char"/>
    <w:basedOn w:val="DefaultParagraphFont"/>
    <w:link w:val="BodyTextIndent"/>
    <w:uiPriority w:val="99"/>
    <w:semiHidden/>
    <w:rsid w:val="006967C1"/>
    <w:rPr>
      <w:rFonts w:ascii="Times New Roman" w:eastAsia="Times New Roman" w:hAnsi="Times New Roman" w:cs="Times New Roman"/>
      <w:sz w:val="24"/>
      <w:szCs w:val="24"/>
      <w:lang w:val="id-ID" w:eastAsia="zh-CN"/>
    </w:rPr>
  </w:style>
  <w:style w:type="paragraph" w:styleId="BalloonText">
    <w:name w:val="Balloon Text"/>
    <w:basedOn w:val="Normal"/>
    <w:link w:val="BalloonTextChar"/>
    <w:uiPriority w:val="99"/>
    <w:semiHidden/>
    <w:unhideWhenUsed/>
    <w:rsid w:val="00F85C76"/>
    <w:rPr>
      <w:rFonts w:ascii="Tahoma" w:hAnsi="Tahoma" w:cs="Tahoma"/>
      <w:sz w:val="16"/>
      <w:szCs w:val="16"/>
    </w:rPr>
  </w:style>
  <w:style w:type="character" w:customStyle="1" w:styleId="BalloonTextChar">
    <w:name w:val="Balloon Text Char"/>
    <w:basedOn w:val="DefaultParagraphFont"/>
    <w:link w:val="BalloonText"/>
    <w:uiPriority w:val="99"/>
    <w:semiHidden/>
    <w:rsid w:val="00F85C76"/>
    <w:rPr>
      <w:rFonts w:ascii="Tahoma" w:eastAsia="Times New Roman" w:hAnsi="Tahoma" w:cs="Tahoma"/>
      <w:sz w:val="16"/>
      <w:szCs w:val="16"/>
      <w:lang w:val="id-ID" w:eastAsia="zh-CN"/>
    </w:rPr>
  </w:style>
  <w:style w:type="paragraph" w:customStyle="1" w:styleId="JSKReferenceItem">
    <w:name w:val="JSK Reference Item"/>
    <w:basedOn w:val="Normal"/>
    <w:rsid w:val="00F85C76"/>
    <w:pPr>
      <w:numPr>
        <w:numId w:val="2"/>
      </w:numPr>
      <w:snapToGrid w:val="0"/>
      <w:jc w:val="both"/>
    </w:pPr>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7C1"/>
    <w:pPr>
      <w:suppressAutoHyphens/>
      <w:spacing w:after="0" w:line="240" w:lineRule="auto"/>
    </w:pPr>
    <w:rPr>
      <w:rFonts w:ascii="Times New Roman" w:eastAsia="Times New Roman" w:hAnsi="Times New Roman" w:cs="Times New Roman"/>
      <w:sz w:val="24"/>
      <w:szCs w:val="24"/>
      <w:lang w:val="id-ID"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BodyTextIndent"/>
    <w:rsid w:val="006967C1"/>
    <w:pPr>
      <w:spacing w:after="0"/>
      <w:ind w:left="0" w:firstLine="288"/>
      <w:jc w:val="both"/>
    </w:pPr>
    <w:rPr>
      <w:sz w:val="20"/>
      <w:szCs w:val="20"/>
    </w:rPr>
  </w:style>
  <w:style w:type="paragraph" w:customStyle="1" w:styleId="TableParagraph">
    <w:name w:val="Table Paragraph"/>
    <w:basedOn w:val="Normal"/>
    <w:uiPriority w:val="1"/>
    <w:qFormat/>
    <w:rsid w:val="006967C1"/>
    <w:pPr>
      <w:widowControl w:val="0"/>
      <w:suppressAutoHyphens w:val="0"/>
      <w:autoSpaceDE w:val="0"/>
      <w:autoSpaceDN w:val="0"/>
      <w:spacing w:line="210" w:lineRule="exact"/>
      <w:jc w:val="center"/>
    </w:pPr>
    <w:rPr>
      <w:sz w:val="22"/>
      <w:szCs w:val="22"/>
      <w:lang w:val="en-US" w:eastAsia="en-US"/>
    </w:rPr>
  </w:style>
  <w:style w:type="table" w:styleId="TableGrid">
    <w:name w:val="Table Grid"/>
    <w:basedOn w:val="TableNormal"/>
    <w:uiPriority w:val="39"/>
    <w:rsid w:val="006967C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6967C1"/>
    <w:pPr>
      <w:spacing w:after="120"/>
      <w:ind w:left="283"/>
    </w:pPr>
  </w:style>
  <w:style w:type="character" w:customStyle="1" w:styleId="BodyTextIndentChar">
    <w:name w:val="Body Text Indent Char"/>
    <w:basedOn w:val="DefaultParagraphFont"/>
    <w:link w:val="BodyTextIndent"/>
    <w:uiPriority w:val="99"/>
    <w:semiHidden/>
    <w:rsid w:val="006967C1"/>
    <w:rPr>
      <w:rFonts w:ascii="Times New Roman" w:eastAsia="Times New Roman" w:hAnsi="Times New Roman" w:cs="Times New Roman"/>
      <w:sz w:val="24"/>
      <w:szCs w:val="24"/>
      <w:lang w:val="id-ID" w:eastAsia="zh-CN"/>
    </w:rPr>
  </w:style>
  <w:style w:type="paragraph" w:styleId="BalloonText">
    <w:name w:val="Balloon Text"/>
    <w:basedOn w:val="Normal"/>
    <w:link w:val="BalloonTextChar"/>
    <w:uiPriority w:val="99"/>
    <w:semiHidden/>
    <w:unhideWhenUsed/>
    <w:rsid w:val="00F85C76"/>
    <w:rPr>
      <w:rFonts w:ascii="Tahoma" w:hAnsi="Tahoma" w:cs="Tahoma"/>
      <w:sz w:val="16"/>
      <w:szCs w:val="16"/>
    </w:rPr>
  </w:style>
  <w:style w:type="character" w:customStyle="1" w:styleId="BalloonTextChar">
    <w:name w:val="Balloon Text Char"/>
    <w:basedOn w:val="DefaultParagraphFont"/>
    <w:link w:val="BalloonText"/>
    <w:uiPriority w:val="99"/>
    <w:semiHidden/>
    <w:rsid w:val="00F85C76"/>
    <w:rPr>
      <w:rFonts w:ascii="Tahoma" w:eastAsia="Times New Roman" w:hAnsi="Tahoma" w:cs="Tahoma"/>
      <w:sz w:val="16"/>
      <w:szCs w:val="16"/>
      <w:lang w:val="id-ID" w:eastAsia="zh-CN"/>
    </w:rPr>
  </w:style>
  <w:style w:type="paragraph" w:customStyle="1" w:styleId="JSKReferenceItem">
    <w:name w:val="JSK Reference Item"/>
    <w:basedOn w:val="Normal"/>
    <w:rsid w:val="00F85C76"/>
    <w:pPr>
      <w:numPr>
        <w:numId w:val="2"/>
      </w:numPr>
      <w:snapToGrid w:val="0"/>
      <w:jc w:val="both"/>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2009</Words>
  <Characters>11456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-ACER-</cp:lastModifiedBy>
  <cp:revision>3</cp:revision>
  <dcterms:created xsi:type="dcterms:W3CDTF">2026-08-14T08:48:00Z</dcterms:created>
  <dcterms:modified xsi:type="dcterms:W3CDTF">2026-08-14T10:09:00Z</dcterms:modified>
</cp:coreProperties>
</file>